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F4" w:rsidRDefault="006F67F4" w:rsidP="006F7FC8">
      <w:pPr>
        <w:autoSpaceDE w:val="0"/>
        <w:autoSpaceDN w:val="0"/>
        <w:adjustRightInd w:val="0"/>
        <w:spacing w:line="360" w:lineRule="auto"/>
        <w:jc w:val="center"/>
        <w:rPr>
          <w:rFonts w:ascii="Arial" w:hAnsi="Arial" w:cs="Arial"/>
          <w:b/>
          <w:bCs/>
          <w:sz w:val="28"/>
          <w:szCs w:val="28"/>
          <w:lang w:val="it-IT"/>
        </w:rPr>
      </w:pPr>
      <w:r w:rsidRPr="00DB536C">
        <w:rPr>
          <w:rFonts w:ascii="Arial" w:hAnsi="Arial" w:cs="Arial"/>
          <w:b/>
          <w:bCs/>
          <w:sz w:val="28"/>
          <w:szCs w:val="28"/>
          <w:lang w:val="it-IT"/>
        </w:rPr>
        <w:t>Măsura</w:t>
      </w:r>
      <w:r>
        <w:rPr>
          <w:rFonts w:ascii="Arial" w:hAnsi="Arial" w:cs="Arial"/>
          <w:b/>
          <w:bCs/>
          <w:sz w:val="28"/>
          <w:szCs w:val="28"/>
          <w:lang w:val="it-IT"/>
        </w:rPr>
        <w:t xml:space="preserve"> 411 prin Masura 121</w:t>
      </w:r>
    </w:p>
    <w:p w:rsidR="006F67F4" w:rsidRDefault="006F67F4" w:rsidP="006F67F4">
      <w:pPr>
        <w:pBdr>
          <w:bottom w:val="single" w:sz="12" w:space="1" w:color="auto"/>
        </w:pBdr>
        <w:autoSpaceDE w:val="0"/>
        <w:autoSpaceDN w:val="0"/>
        <w:adjustRightInd w:val="0"/>
        <w:jc w:val="both"/>
        <w:rPr>
          <w:rFonts w:ascii="Arial" w:hAnsi="Arial" w:cs="Arial"/>
          <w:b/>
          <w:bCs/>
          <w:sz w:val="28"/>
          <w:szCs w:val="28"/>
          <w:lang w:val="it-IT"/>
        </w:rPr>
      </w:pPr>
      <w:r w:rsidRPr="00DB536C">
        <w:rPr>
          <w:rFonts w:ascii="Arial" w:hAnsi="Arial" w:cs="Arial"/>
          <w:b/>
          <w:bCs/>
          <w:sz w:val="28"/>
          <w:szCs w:val="28"/>
          <w:lang w:val="it-IT"/>
        </w:rPr>
        <w:t>Modernizarea exploatatiilor agricole</w:t>
      </w:r>
    </w:p>
    <w:p w:rsidR="006F67F4" w:rsidRPr="00DB536C" w:rsidRDefault="006F67F4" w:rsidP="006F67F4">
      <w:pPr>
        <w:autoSpaceDE w:val="0"/>
        <w:autoSpaceDN w:val="0"/>
        <w:adjustRightInd w:val="0"/>
        <w:jc w:val="both"/>
        <w:rPr>
          <w:rFonts w:ascii="Arial" w:hAnsi="Arial" w:cs="Arial"/>
          <w:b/>
          <w:bCs/>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F67F4" w:rsidRPr="0017475F" w:rsidTr="0000656B">
        <w:tc>
          <w:tcPr>
            <w:tcW w:w="9286" w:type="dxa"/>
          </w:tcPr>
          <w:p w:rsidR="006F67F4" w:rsidRPr="0017475F" w:rsidRDefault="006F67F4" w:rsidP="0000656B">
            <w:pPr>
              <w:autoSpaceDE w:val="0"/>
              <w:autoSpaceDN w:val="0"/>
              <w:adjustRightInd w:val="0"/>
              <w:spacing w:line="360" w:lineRule="auto"/>
              <w:jc w:val="both"/>
              <w:rPr>
                <w:rFonts w:ascii="Arial" w:hAnsi="Arial" w:cs="Arial"/>
                <w:b/>
                <w:bCs/>
                <w:sz w:val="28"/>
                <w:szCs w:val="28"/>
                <w:lang w:val="it-IT"/>
              </w:rPr>
            </w:pPr>
            <w:r>
              <w:rPr>
                <w:b/>
                <w:lang w:val="it-IT"/>
              </w:rPr>
              <w:t>1.</w:t>
            </w:r>
            <w:r w:rsidRPr="0017475F">
              <w:rPr>
                <w:b/>
                <w:lang w:val="it-IT"/>
              </w:rPr>
              <w:t>Obiectivele urmărite prin implementarea proiectului şi raportul cu strategia de dezvoltare pentru teritoriul delimitat GAL Dobrogea Centrala</w:t>
            </w:r>
          </w:p>
        </w:tc>
      </w:tr>
    </w:tbl>
    <w:p w:rsidR="006F67F4" w:rsidRPr="00DB536C" w:rsidRDefault="006F67F4" w:rsidP="006F67F4">
      <w:pPr>
        <w:autoSpaceDE w:val="0"/>
        <w:autoSpaceDN w:val="0"/>
        <w:adjustRightInd w:val="0"/>
        <w:spacing w:line="360" w:lineRule="auto"/>
        <w:jc w:val="both"/>
        <w:rPr>
          <w:rFonts w:ascii="Arial" w:hAnsi="Arial" w:cs="Arial"/>
          <w:b/>
          <w:bCs/>
          <w:sz w:val="28"/>
          <w:szCs w:val="28"/>
          <w:lang w:val="it-IT"/>
        </w:rPr>
      </w:pPr>
    </w:p>
    <w:p w:rsidR="006F67F4" w:rsidRPr="00DB536C" w:rsidRDefault="006F67F4" w:rsidP="006F67F4">
      <w:pPr>
        <w:jc w:val="both"/>
        <w:rPr>
          <w:b/>
          <w:bCs/>
          <w:lang w:val="it-IT"/>
        </w:rPr>
      </w:pPr>
      <w:r w:rsidRPr="00DB536C">
        <w:rPr>
          <w:b/>
          <w:bCs/>
          <w:lang w:val="it-IT"/>
        </w:rPr>
        <w:t>Obiective generale</w:t>
      </w:r>
    </w:p>
    <w:p w:rsidR="006F67F4" w:rsidRPr="00E71A10" w:rsidRDefault="006F67F4" w:rsidP="006F67F4">
      <w:pPr>
        <w:jc w:val="both"/>
        <w:rPr>
          <w:lang w:val="it-IT"/>
        </w:rPr>
      </w:pPr>
      <w:r w:rsidRPr="00E71A10">
        <w:rPr>
          <w:lang w:val="it-IT"/>
        </w:rPr>
        <w:t>Cresterea competitivitatii sectorului agricol printr-o utilizare mai buna a resurselor umane si a factorilor de productie.</w:t>
      </w:r>
    </w:p>
    <w:p w:rsidR="006F67F4" w:rsidRPr="00DB536C" w:rsidRDefault="006F67F4" w:rsidP="006F67F4">
      <w:pPr>
        <w:jc w:val="both"/>
        <w:rPr>
          <w:b/>
          <w:bCs/>
          <w:lang w:val="it-IT"/>
        </w:rPr>
      </w:pPr>
      <w:r w:rsidRPr="00DB536C">
        <w:rPr>
          <w:b/>
          <w:bCs/>
          <w:lang w:val="it-IT"/>
        </w:rPr>
        <w:t xml:space="preserve"> Obiective specifice</w:t>
      </w:r>
    </w:p>
    <w:p w:rsidR="006F67F4" w:rsidRPr="00E71A10" w:rsidRDefault="006F67F4" w:rsidP="006F67F4">
      <w:pPr>
        <w:jc w:val="both"/>
        <w:rPr>
          <w:lang w:val="it-IT"/>
        </w:rPr>
      </w:pPr>
      <w:r w:rsidRPr="00E71A10">
        <w:rPr>
          <w:lang w:val="it-IT"/>
        </w:rPr>
        <w:t>• Introducerea si dezvoltarea de tehnologii si procedee noi, diversificarea productiei, ajustarea profilului, nivelului si calitatii productiei la cerintele pietei, inclusiv a celei ecologice, precum si producerea si utilizarea energiei din surse regenerabile;</w:t>
      </w:r>
    </w:p>
    <w:p w:rsidR="006F67F4" w:rsidRPr="00E71A10" w:rsidRDefault="006F67F4" w:rsidP="006F67F4">
      <w:pPr>
        <w:jc w:val="both"/>
        <w:rPr>
          <w:lang w:val="it-IT"/>
        </w:rPr>
      </w:pPr>
      <w:r w:rsidRPr="00E71A10">
        <w:rPr>
          <w:lang w:val="it-IT"/>
        </w:rPr>
        <w:t>• Adaptarea exploatatiilor la standardele comunitare;</w:t>
      </w:r>
    </w:p>
    <w:p w:rsidR="006F67F4" w:rsidRPr="00E71A10" w:rsidRDefault="006F67F4" w:rsidP="006F67F4">
      <w:pPr>
        <w:jc w:val="both"/>
        <w:rPr>
          <w:lang w:val="it-IT"/>
        </w:rPr>
      </w:pPr>
      <w:r w:rsidRPr="00E71A10">
        <w:rPr>
          <w:lang w:val="it-IT"/>
        </w:rPr>
        <w:t>• Cresterea veniturilor exploatatiilor agricole sprijinite;</w:t>
      </w:r>
    </w:p>
    <w:p w:rsidR="006F67F4" w:rsidRPr="00E71A10" w:rsidRDefault="006F67F4" w:rsidP="006F67F4">
      <w:pPr>
        <w:jc w:val="both"/>
        <w:rPr>
          <w:lang w:val="it-IT"/>
        </w:rPr>
      </w:pPr>
      <w:r w:rsidRPr="00E71A10">
        <w:rPr>
          <w:lang w:val="it-IT"/>
        </w:rPr>
        <w:t>• Sprijinirea membrilor grupurilor de producatori sau ai altor forme asociative în vederea încurajarii fenomenului de asociere.</w:t>
      </w:r>
    </w:p>
    <w:p w:rsidR="006F67F4" w:rsidRPr="00DB536C" w:rsidRDefault="006F67F4" w:rsidP="006F67F4">
      <w:pPr>
        <w:tabs>
          <w:tab w:val="left" w:pos="3015"/>
          <w:tab w:val="left" w:pos="3570"/>
        </w:tabs>
        <w:jc w:val="both"/>
        <w:rPr>
          <w:b/>
          <w:bCs/>
          <w:lang w:val="it-IT"/>
        </w:rPr>
      </w:pPr>
      <w:r w:rsidRPr="00DB536C">
        <w:rPr>
          <w:b/>
          <w:bCs/>
          <w:lang w:val="it-IT"/>
        </w:rPr>
        <w:t>Obiective operationale</w:t>
      </w:r>
      <w:r w:rsidRPr="00DB536C">
        <w:rPr>
          <w:b/>
          <w:bCs/>
          <w:lang w:val="it-IT"/>
        </w:rPr>
        <w:tab/>
      </w:r>
      <w:r w:rsidRPr="00DB536C">
        <w:rPr>
          <w:b/>
          <w:bCs/>
          <w:lang w:val="it-IT"/>
        </w:rPr>
        <w:tab/>
      </w:r>
    </w:p>
    <w:p w:rsidR="006F67F4" w:rsidRPr="00E71A10" w:rsidRDefault="006F67F4" w:rsidP="006F67F4">
      <w:pPr>
        <w:jc w:val="both"/>
        <w:rPr>
          <w:lang w:val="it-IT"/>
        </w:rPr>
      </w:pPr>
      <w:r w:rsidRPr="00E71A10">
        <w:rPr>
          <w:lang w:val="it-IT"/>
        </w:rPr>
        <w:t>Promovarea investitiilor în exploatatiile agricole din sectorul vegetal si de crestere a animalelor pentru realizarea de constructii noi si/sau modernizarea constructiilor agricole existente din cadrul acestora si a utilitatilor aferente, achizitionarea de masini si utilaje noi, înfiintarea de plantatii etc.</w:t>
      </w:r>
    </w:p>
    <w:p w:rsidR="006F67F4" w:rsidRDefault="006F67F4" w:rsidP="006F67F4">
      <w:pPr>
        <w:spacing w:line="360" w:lineRule="auto"/>
        <w:jc w:val="both"/>
        <w:rPr>
          <w:rFonts w:ascii="Arial" w:hAnsi="Arial" w:cs="Arial"/>
          <w:b/>
          <w:sz w:val="28"/>
          <w:szCs w:val="28"/>
          <w:lang w:val="it-IT"/>
        </w:rPr>
      </w:pPr>
    </w:p>
    <w:p w:rsidR="006F67F4" w:rsidRDefault="00A22CBE" w:rsidP="006F67F4">
      <w:pPr>
        <w:spacing w:line="360" w:lineRule="auto"/>
        <w:jc w:val="both"/>
        <w:rPr>
          <w:rFonts w:ascii="Arial" w:hAnsi="Arial" w:cs="Arial"/>
          <w:b/>
          <w:sz w:val="28"/>
          <w:szCs w:val="28"/>
          <w:lang w:val="it-IT"/>
        </w:rPr>
      </w:pPr>
      <w:r>
        <w:rPr>
          <w:rFonts w:ascii="Arial" w:hAnsi="Arial" w:cs="Arial"/>
          <w:b/>
          <w:noProof/>
          <w:sz w:val="28"/>
          <w:szCs w:val="28"/>
        </w:rPr>
        <w:pict>
          <v:shapetype id="_x0000_t202" coordsize="21600,21600" o:spt="202" path="m,l,21600r21600,l21600,xe">
            <v:stroke joinstyle="miter"/>
            <v:path gradientshapeok="t" o:connecttype="rect"/>
          </v:shapetype>
          <v:shape id="Text Box 5" o:spid="_x0000_s1026" type="#_x0000_t202" style="position:absolute;left:0;text-align:left;margin-left:-.6pt;margin-top:5.95pt;width:49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450 -65 21825 -33 22275 21764 22275 21731 225 21665 -450 -65 -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" strokecolor="#c00000" strokeweight="2.25pt">
            <v:shadow on="t"/>
            <v:textbox>
              <w:txbxContent>
                <w:p w:rsidR="006F67F4" w:rsidRPr="00EB66E1" w:rsidRDefault="006F67F4" w:rsidP="006F67F4">
                  <w:pPr>
                    <w:shd w:val="clear" w:color="auto" w:fill="00FFFF"/>
                    <w:jc w:val="both"/>
                    <w:rPr>
                      <w:bCs/>
                      <w:lang w:val="it-IT"/>
                    </w:rPr>
                  </w:pPr>
                  <w:r w:rsidRPr="00EB66E1">
                    <w:rPr>
                      <w:bCs/>
                      <w:lang w:val="it-IT"/>
                    </w:rPr>
                    <w:t xml:space="preserve">Obiectivele prezentate mai sus reflecta analiza SWOT, </w:t>
                  </w:r>
                  <w:r>
                    <w:rPr>
                      <w:bCs/>
                      <w:lang w:val="it-IT"/>
                    </w:rPr>
                    <w:t>sunt</w:t>
                  </w:r>
                  <w:r w:rsidRPr="00EB66E1">
                    <w:rPr>
                      <w:bCs/>
                      <w:lang w:val="it-IT"/>
                    </w:rPr>
                    <w:t xml:space="preserve"> in conformitate cu prioritatile 1 si 2 si cu obiectivul numarul 1, prezentate in cadrul capitolului de prioritati.</w:t>
                  </w:r>
                </w:p>
                <w:p w:rsidR="006F67F4" w:rsidRPr="00EB66E1" w:rsidRDefault="006F67F4" w:rsidP="006F67F4">
                  <w:pPr>
                    <w:shd w:val="clear" w:color="auto" w:fill="00FFFF"/>
                    <w:jc w:val="both"/>
                    <w:rPr>
                      <w:b/>
                      <w:bCs/>
                      <w:lang w:val="it-IT"/>
                    </w:rPr>
                  </w:pPr>
                  <w:r w:rsidRPr="00EB66E1">
                    <w:rPr>
                      <w:bCs/>
                      <w:lang w:val="it-IT"/>
                    </w:rPr>
                    <w:t>Intre obiective si prioritati exista o relatie sinergetica si complementara</w:t>
                  </w:r>
                </w:p>
                <w:p w:rsidR="006F67F4" w:rsidRPr="00EB66E1" w:rsidRDefault="006F67F4" w:rsidP="006F67F4">
                  <w:pPr>
                    <w:shd w:val="clear" w:color="auto" w:fill="00FFFF"/>
                    <w:jc w:val="both"/>
                    <w:rPr>
                      <w:b/>
                      <w:bCs/>
                      <w:lang w:val="it-IT"/>
                    </w:rPr>
                  </w:pPr>
                  <w:r w:rsidRPr="00EB66E1">
                    <w:rPr>
                      <w:b/>
                      <w:bCs/>
                      <w:lang w:val="it-IT"/>
                    </w:rPr>
                    <w:t>Se respecta criteriului de selectie CS3.1.2.</w:t>
                  </w:r>
                  <w:r w:rsidRPr="00EB66E1">
                    <w:rPr>
                      <w:b/>
                      <w:bCs/>
                      <w:u w:val="single"/>
                      <w:lang w:val="it-IT"/>
                    </w:rPr>
                    <w:t xml:space="preserve"> </w:t>
                  </w:r>
                </w:p>
              </w:txbxContent>
            </v:textbox>
            <w10:wrap type="tight"/>
            <w10:anchorlock/>
          </v:shape>
        </w:pict>
      </w:r>
      <w:r w:rsidR="006F67F4">
        <w:rPr>
          <w:rFonts w:ascii="Arial" w:hAnsi="Arial" w:cs="Arial"/>
          <w:b/>
          <w:sz w:val="28"/>
          <w:szCs w:val="28"/>
          <w:lang w:val="it-IT"/>
        </w:rPr>
        <w:t xml:space="preserve"> </w:t>
      </w:r>
    </w:p>
    <w:p w:rsidR="006F67F4" w:rsidRPr="00293517" w:rsidRDefault="006F67F4" w:rsidP="006F67F4">
      <w:pPr>
        <w:shd w:val="clear" w:color="auto" w:fill="FFFFFF"/>
        <w:tabs>
          <w:tab w:val="left" w:pos="3015"/>
          <w:tab w:val="left" w:pos="3570"/>
        </w:tabs>
        <w:jc w:val="both"/>
        <w:rPr>
          <w:b/>
          <w:bCs/>
          <w:lang w:val="it-IT"/>
        </w:rPr>
      </w:pPr>
      <w:r w:rsidRPr="00293517">
        <w:rPr>
          <w:b/>
          <w:bCs/>
          <w:lang w:val="it-IT"/>
        </w:rPr>
        <w:t>Raportul cu strategia</w:t>
      </w:r>
    </w:p>
    <w:p w:rsidR="006F67F4" w:rsidRDefault="006F67F4" w:rsidP="006F67F4">
      <w:pPr>
        <w:jc w:val="both"/>
        <w:rPr>
          <w:lang w:val="it-IT"/>
        </w:rPr>
      </w:pPr>
      <w:r w:rsidRPr="00E71A10">
        <w:rPr>
          <w:lang w:val="it-IT"/>
        </w:rPr>
        <w:t xml:space="preserve">În România, procesul de retrocedare al terenului agricol în proprietate privata a început în anul 1991 si a continuat în etape succesive, astfel încât, pâna în anul 2005, s-a retrocedat peste 96% din suprafata totala a terenului agricol detinut de fermele de stat. Aceasta situatie se aplica si teritoriului </w:t>
      </w:r>
      <w:r>
        <w:rPr>
          <w:lang w:val="it-IT"/>
        </w:rPr>
        <w:t>GAL Dobrogea Centrala.</w:t>
      </w:r>
    </w:p>
    <w:p w:rsidR="006F67F4" w:rsidRPr="00514E0C" w:rsidRDefault="006F67F4" w:rsidP="006F67F4">
      <w:pPr>
        <w:autoSpaceDE w:val="0"/>
        <w:autoSpaceDN w:val="0"/>
        <w:adjustRightInd w:val="0"/>
        <w:rPr>
          <w:lang w:val="it-IT"/>
        </w:rPr>
      </w:pPr>
      <w:r w:rsidRPr="00514E0C">
        <w:rPr>
          <w:lang w:val="it-IT"/>
        </w:rPr>
        <w:t>Anliza teritoriului GAL Dobrogea Centrala demonstreaza existenta mai multor tipuri de exploatatii agricole in functie de dimensiune.</w:t>
      </w:r>
    </w:p>
    <w:p w:rsidR="006F67F4" w:rsidRPr="00514E0C" w:rsidRDefault="006F67F4" w:rsidP="006F67F4">
      <w:pPr>
        <w:autoSpaceDE w:val="0"/>
        <w:autoSpaceDN w:val="0"/>
        <w:adjustRightInd w:val="0"/>
        <w:rPr>
          <w:lang w:val="it-IT"/>
        </w:rPr>
      </w:pPr>
      <w:r w:rsidRPr="00514E0C">
        <w:rPr>
          <w:lang w:val="it-IT"/>
        </w:rPr>
        <w:t>- exloatatii mari care depasesc 50 de UDE, si a caror productie este destinata exclusiv vanzarii   produsului agricol ca materie prima.</w:t>
      </w:r>
    </w:p>
    <w:p w:rsidR="006F67F4" w:rsidRPr="00514E0C" w:rsidRDefault="006F67F4" w:rsidP="006F67F4">
      <w:pPr>
        <w:autoSpaceDE w:val="0"/>
        <w:autoSpaceDN w:val="0"/>
        <w:adjustRightInd w:val="0"/>
        <w:rPr>
          <w:lang w:val="it-IT"/>
        </w:rPr>
      </w:pPr>
      <w:r w:rsidRPr="00514E0C">
        <w:rPr>
          <w:lang w:val="it-IT"/>
        </w:rPr>
        <w:t>- foarte multe exploatatii  mici care sunt cuprinse intre 0,5 si 8 UDE, acest tip de exploatatii pot fi considerate ca ferme de subzistenta, semisubzistenta sau ferme de hob</w:t>
      </w:r>
      <w:r>
        <w:rPr>
          <w:lang w:val="it-IT"/>
        </w:rPr>
        <w:t>b</w:t>
      </w:r>
      <w:r w:rsidRPr="00514E0C">
        <w:rPr>
          <w:lang w:val="it-IT"/>
        </w:rPr>
        <w:t>y.</w:t>
      </w:r>
    </w:p>
    <w:p w:rsidR="006F67F4" w:rsidRPr="00514E0C" w:rsidRDefault="006F67F4" w:rsidP="006F67F4">
      <w:pPr>
        <w:autoSpaceDE w:val="0"/>
        <w:autoSpaceDN w:val="0"/>
        <w:adjustRightInd w:val="0"/>
        <w:rPr>
          <w:lang w:val="it-IT"/>
        </w:rPr>
      </w:pPr>
      <w:r w:rsidRPr="00514E0C">
        <w:rPr>
          <w:lang w:val="it-IT"/>
        </w:rPr>
        <w:lastRenderedPageBreak/>
        <w:t>- Exploatatiile cuprinse intre 10 si 50 de UDE asigura in functie de structura un venit care acopera relativ nevoile zilnice ale familiei.</w:t>
      </w:r>
    </w:p>
    <w:p w:rsidR="006F67F4" w:rsidRPr="00514E0C" w:rsidRDefault="006F67F4" w:rsidP="006F67F4">
      <w:pPr>
        <w:autoSpaceDE w:val="0"/>
        <w:autoSpaceDN w:val="0"/>
        <w:adjustRightInd w:val="0"/>
        <w:rPr>
          <w:lang w:val="it-IT"/>
        </w:rPr>
      </w:pPr>
      <w:r w:rsidRPr="00514E0C">
        <w:rPr>
          <w:lang w:val="it-IT"/>
        </w:rPr>
        <w:t xml:space="preserve">Peste 90% din exploatatiile mici nu sunt inregistrate juridic – in aceste conditii nu pot beneficia de masuri de sustinere. </w:t>
      </w:r>
    </w:p>
    <w:p w:rsidR="006F67F4" w:rsidRPr="00514E0C" w:rsidRDefault="006F67F4" w:rsidP="006F67F4">
      <w:pPr>
        <w:autoSpaceDE w:val="0"/>
        <w:autoSpaceDN w:val="0"/>
        <w:adjustRightInd w:val="0"/>
        <w:rPr>
          <w:lang w:val="it-IT"/>
        </w:rPr>
      </w:pPr>
      <w:r w:rsidRPr="00514E0C">
        <w:rPr>
          <w:lang w:val="it-IT"/>
        </w:rPr>
        <w:t xml:space="preserve">Nivelul de pregatire, informare al resursei umane care gestioneaza aceste mici exploatatii este scazut. </w:t>
      </w:r>
    </w:p>
    <w:p w:rsidR="006F67F4" w:rsidRPr="00514E0C" w:rsidRDefault="006F67F4" w:rsidP="006F67F4">
      <w:pPr>
        <w:autoSpaceDE w:val="0"/>
        <w:autoSpaceDN w:val="0"/>
        <w:adjustRightInd w:val="0"/>
        <w:rPr>
          <w:lang w:val="it-IT"/>
        </w:rPr>
      </w:pPr>
      <w:r w:rsidRPr="00514E0C">
        <w:rPr>
          <w:lang w:val="it-IT"/>
        </w:rPr>
        <w:t>Discutiile avute cu acestia in timpul analizei in teritoriu a demonstrat ca doresc o transformare / modernizare a exploatatiilor dar nu pot sa realizeze schimbarea cu mijloacele pe care le detin.</w:t>
      </w:r>
    </w:p>
    <w:p w:rsidR="006F67F4" w:rsidRPr="00514E0C" w:rsidRDefault="006F67F4" w:rsidP="006F67F4">
      <w:pPr>
        <w:autoSpaceDE w:val="0"/>
        <w:autoSpaceDN w:val="0"/>
        <w:adjustRightInd w:val="0"/>
        <w:rPr>
          <w:lang w:val="it-IT"/>
        </w:rPr>
      </w:pPr>
      <w:r w:rsidRPr="00514E0C">
        <w:rPr>
          <w:lang w:val="it-IT"/>
        </w:rPr>
        <w:t>In mentalitatea majoritatii agricultorilor locali sansa dezvoltarii este marirea suprafetelor detinute, preturi mai mari a produselor si subventionarea continua, considera ca nu pot sa discute despre schimbarea calitati produselor si o imbunatire a productivitatii muncii.</w:t>
      </w:r>
    </w:p>
    <w:p w:rsidR="006F67F4" w:rsidRPr="00514E0C" w:rsidRDefault="006F67F4" w:rsidP="006F67F4">
      <w:pPr>
        <w:autoSpaceDE w:val="0"/>
        <w:autoSpaceDN w:val="0"/>
        <w:adjustRightInd w:val="0"/>
        <w:rPr>
          <w:lang w:val="it-IT"/>
        </w:rPr>
      </w:pPr>
      <w:r w:rsidRPr="00514E0C">
        <w:rPr>
          <w:lang w:val="it-IT"/>
        </w:rPr>
        <w:t>Sansa imediata pe care o considera aplicabila pentru cresterea productivitatii este achizitionarea de utilaje agricole si echipamente de capacitate mai mare. Unii fermieri au beneficiat de ajutor pentru achizitia de utilaje si echipamente agricole dar nu au reusit sa obtina performata si o crestere semnificativa a productivitatii.</w:t>
      </w:r>
    </w:p>
    <w:p w:rsidR="006F67F4" w:rsidRPr="00514E0C" w:rsidRDefault="006F67F4" w:rsidP="006F67F4">
      <w:pPr>
        <w:autoSpaceDE w:val="0"/>
        <w:autoSpaceDN w:val="0"/>
        <w:adjustRightInd w:val="0"/>
        <w:rPr>
          <w:lang w:val="it-IT"/>
        </w:rPr>
      </w:pPr>
      <w:r w:rsidRPr="00514E0C">
        <w:rPr>
          <w:lang w:val="it-IT"/>
        </w:rPr>
        <w:t>Pentru a primi sustinere parteneriatul considera ca vor fi eligibile fermele sub 40 de UDE,  care vor respecta urmatoarele conditii:</w:t>
      </w:r>
    </w:p>
    <w:p w:rsidR="006F67F4" w:rsidRPr="00514E0C" w:rsidRDefault="006F67F4" w:rsidP="006F67F4">
      <w:pPr>
        <w:numPr>
          <w:ilvl w:val="0"/>
          <w:numId w:val="1"/>
        </w:numPr>
        <w:autoSpaceDE w:val="0"/>
        <w:autoSpaceDN w:val="0"/>
        <w:adjustRightInd w:val="0"/>
        <w:rPr>
          <w:lang w:val="it-IT"/>
        </w:rPr>
      </w:pPr>
      <w:r w:rsidRPr="00514E0C">
        <w:rPr>
          <w:lang w:val="it-IT"/>
        </w:rPr>
        <w:t>Introducerea si dezvoltarea de tehnologii si procedee noi care sa realizeze indeplinirea standardelor de calitate UE</w:t>
      </w:r>
    </w:p>
    <w:p w:rsidR="006F67F4" w:rsidRPr="00514E0C" w:rsidRDefault="006F67F4" w:rsidP="006F67F4">
      <w:pPr>
        <w:numPr>
          <w:ilvl w:val="0"/>
          <w:numId w:val="1"/>
        </w:numPr>
        <w:autoSpaceDE w:val="0"/>
        <w:autoSpaceDN w:val="0"/>
        <w:adjustRightInd w:val="0"/>
        <w:rPr>
          <w:lang w:val="it-IT"/>
        </w:rPr>
      </w:pPr>
      <w:r w:rsidRPr="00514E0C">
        <w:rPr>
          <w:lang w:val="it-IT"/>
        </w:rPr>
        <w:t>diversificarea productiei in functie de PLD, cu obligativitatea indeplinirii standardelor de calitate UE.</w:t>
      </w:r>
    </w:p>
    <w:p w:rsidR="006F67F4" w:rsidRPr="00514E0C" w:rsidRDefault="006F67F4" w:rsidP="006F67F4">
      <w:pPr>
        <w:numPr>
          <w:ilvl w:val="0"/>
          <w:numId w:val="1"/>
        </w:numPr>
        <w:autoSpaceDE w:val="0"/>
        <w:autoSpaceDN w:val="0"/>
        <w:adjustRightInd w:val="0"/>
        <w:rPr>
          <w:lang w:val="it-IT"/>
        </w:rPr>
      </w:pPr>
      <w:r w:rsidRPr="00514E0C">
        <w:rPr>
          <w:lang w:val="it-IT"/>
        </w:rPr>
        <w:t>producerea si utilizarea energiei din surse regenerabile;</w:t>
      </w:r>
    </w:p>
    <w:p w:rsidR="006F67F4" w:rsidRPr="00514E0C" w:rsidRDefault="006F67F4" w:rsidP="006F67F4">
      <w:pPr>
        <w:numPr>
          <w:ilvl w:val="0"/>
          <w:numId w:val="1"/>
        </w:numPr>
        <w:autoSpaceDE w:val="0"/>
        <w:autoSpaceDN w:val="0"/>
        <w:adjustRightInd w:val="0"/>
        <w:rPr>
          <w:lang w:val="it-IT"/>
        </w:rPr>
      </w:pPr>
      <w:r w:rsidRPr="00514E0C">
        <w:rPr>
          <w:lang w:val="it-IT"/>
        </w:rPr>
        <w:t>Adaptarea exploatatiilor la standardele comunitare;</w:t>
      </w:r>
    </w:p>
    <w:p w:rsidR="006F67F4" w:rsidRPr="00514E0C" w:rsidRDefault="006F67F4" w:rsidP="006F67F4">
      <w:pPr>
        <w:numPr>
          <w:ilvl w:val="0"/>
          <w:numId w:val="1"/>
        </w:numPr>
        <w:autoSpaceDE w:val="0"/>
        <w:autoSpaceDN w:val="0"/>
        <w:adjustRightInd w:val="0"/>
        <w:rPr>
          <w:lang w:val="it-IT"/>
        </w:rPr>
      </w:pPr>
      <w:r w:rsidRPr="00514E0C">
        <w:rPr>
          <w:lang w:val="it-IT"/>
        </w:rPr>
        <w:t>Sprijinirea membrilor grupurilor de produc</w:t>
      </w:r>
      <w:r w:rsidRPr="00514E0C">
        <w:rPr>
          <w:rFonts w:hint="eastAsia"/>
          <w:lang w:val="it-IT"/>
        </w:rPr>
        <w:t>ă</w:t>
      </w:r>
      <w:r w:rsidRPr="00514E0C">
        <w:rPr>
          <w:lang w:val="it-IT"/>
        </w:rPr>
        <w:t>tori sau ai altor forme asociative în vederea încuraj</w:t>
      </w:r>
      <w:r w:rsidRPr="00514E0C">
        <w:rPr>
          <w:rFonts w:hint="eastAsia"/>
          <w:lang w:val="it-IT"/>
        </w:rPr>
        <w:t>ă</w:t>
      </w:r>
      <w:r w:rsidRPr="00514E0C">
        <w:rPr>
          <w:lang w:val="it-IT"/>
        </w:rPr>
        <w:t>rii fenomenului de asociere.</w:t>
      </w:r>
    </w:p>
    <w:p w:rsidR="006F67F4" w:rsidRPr="00514E0C" w:rsidRDefault="006F67F4" w:rsidP="006F67F4">
      <w:pPr>
        <w:autoSpaceDE w:val="0"/>
        <w:autoSpaceDN w:val="0"/>
        <w:adjustRightInd w:val="0"/>
        <w:rPr>
          <w:lang w:val="it-IT"/>
        </w:rPr>
      </w:pPr>
      <w:r w:rsidRPr="00514E0C">
        <w:rPr>
          <w:lang w:val="it-IT"/>
        </w:rPr>
        <w:t>Proiectul si planul de afaceri vor trebui sa demonstreze Cresterea veniturilor exploatatiilor agricole.</w:t>
      </w:r>
    </w:p>
    <w:p w:rsidR="006F67F4" w:rsidRPr="00514E0C" w:rsidRDefault="006F67F4" w:rsidP="006F67F4">
      <w:pPr>
        <w:jc w:val="both"/>
        <w:rPr>
          <w:lang w:val="it-IT"/>
        </w:rPr>
      </w:pPr>
      <w:r w:rsidRPr="00514E0C">
        <w:rPr>
          <w:lang w:val="it-IT"/>
        </w:rPr>
        <w:t>Sustinerea acestei masuri va fi posibila numai prin sinergia cu masurile de pregatire de specialitate, planificarea afacerii, consiliere si consultanta.</w:t>
      </w:r>
    </w:p>
    <w:p w:rsidR="006F67F4" w:rsidRPr="00E71A10" w:rsidRDefault="006F67F4" w:rsidP="006F67F4">
      <w:pPr>
        <w:jc w:val="both"/>
        <w:rPr>
          <w:lang w:val="it-IT"/>
        </w:rPr>
      </w:pPr>
      <w:r>
        <w:rPr>
          <w:lang w:val="it-IT"/>
        </w:rPr>
        <w:t>F</w:t>
      </w:r>
      <w:r w:rsidRPr="00E71A10">
        <w:rPr>
          <w:lang w:val="it-IT"/>
        </w:rPr>
        <w:t xml:space="preserve">ragmentarea excesiva a proprietatii în agricultura însotita de gradul redus de asociere au condus, in zona </w:t>
      </w:r>
      <w:r>
        <w:rPr>
          <w:lang w:val="it-IT"/>
        </w:rPr>
        <w:t>GAL Dobrogea Centrala</w:t>
      </w:r>
      <w:r w:rsidRPr="00514E0C">
        <w:rPr>
          <w:lang w:val="it-IT"/>
        </w:rPr>
        <w:t xml:space="preserve"> </w:t>
      </w:r>
      <w:r w:rsidRPr="00E71A10">
        <w:rPr>
          <w:lang w:val="it-IT"/>
        </w:rPr>
        <w:t xml:space="preserve">la aparitia unei dualitati, reprezentata pe de o parte de numarul mare al exploatatiilor de subzistenta si semi-subzistenta, iar pe de alta parte de numarul redus al exploatatiilor comerciale, integral intrate pe piata. </w:t>
      </w:r>
    </w:p>
    <w:p w:rsidR="006F67F4" w:rsidRPr="00A872AB" w:rsidRDefault="006F67F4" w:rsidP="006F67F4">
      <w:pPr>
        <w:jc w:val="both"/>
        <w:rPr>
          <w:lang w:val="it-IT"/>
        </w:rPr>
      </w:pPr>
      <w:r w:rsidRPr="00C30BEF">
        <w:rPr>
          <w:lang w:val="it-IT"/>
        </w:rPr>
        <w:t xml:space="preserve">De asemenea, efectivele de animale au scazut drastic din cauza desfiintarii sau privatizarii cooperativelor agricole de productie si a fermelor de stat, care a avut drept rezultat aparitia unor modificari structurale semnificative. </w:t>
      </w:r>
      <w:r w:rsidRPr="00E71A10">
        <w:rPr>
          <w:lang w:val="it-IT"/>
        </w:rPr>
        <w:t xml:space="preserve">Neputând utiliza spatiile si dotarile tehnice din fostele unitati de productie intensiva, micii agricultori s-au bazat pe cresterea animalelor în principal pentru autoconsum. </w:t>
      </w:r>
      <w:r w:rsidRPr="00A872AB">
        <w:rPr>
          <w:lang w:val="it-IT"/>
        </w:rPr>
        <w:t>Cu toate acestea, în ultimii ani, efectivele de animale au fost relativ stabile, putându-se observa si semne de revigorare în acest sector.</w:t>
      </w:r>
    </w:p>
    <w:p w:rsidR="006F67F4" w:rsidRPr="00E71A10" w:rsidRDefault="006F67F4" w:rsidP="006F67F4">
      <w:pPr>
        <w:jc w:val="both"/>
        <w:rPr>
          <w:lang w:val="it-IT"/>
        </w:rPr>
      </w:pPr>
      <w:proofErr w:type="spellStart"/>
      <w:r w:rsidRPr="00293517">
        <w:rPr>
          <w:lang w:val="es-ES"/>
        </w:rPr>
        <w:t>Nivelul</w:t>
      </w:r>
      <w:proofErr w:type="spellEnd"/>
      <w:r w:rsidRPr="00293517">
        <w:rPr>
          <w:lang w:val="es-ES"/>
        </w:rPr>
        <w:t xml:space="preserve"> </w:t>
      </w:r>
      <w:proofErr w:type="spellStart"/>
      <w:r w:rsidRPr="00293517">
        <w:rPr>
          <w:lang w:val="es-ES"/>
        </w:rPr>
        <w:t>tehnic</w:t>
      </w:r>
      <w:proofErr w:type="spellEnd"/>
      <w:r w:rsidRPr="00293517">
        <w:rPr>
          <w:lang w:val="es-ES"/>
        </w:rPr>
        <w:t xml:space="preserve"> de dotare </w:t>
      </w:r>
      <w:proofErr w:type="spellStart"/>
      <w:r w:rsidRPr="00293517">
        <w:rPr>
          <w:lang w:val="es-ES"/>
        </w:rPr>
        <w:t>existent</w:t>
      </w:r>
      <w:proofErr w:type="spellEnd"/>
      <w:r w:rsidRPr="00293517">
        <w:rPr>
          <w:lang w:val="es-ES"/>
        </w:rPr>
        <w:t xml:space="preserve"> </w:t>
      </w:r>
      <w:proofErr w:type="spellStart"/>
      <w:r w:rsidRPr="00293517">
        <w:rPr>
          <w:lang w:val="es-ES"/>
        </w:rPr>
        <w:t>în</w:t>
      </w:r>
      <w:proofErr w:type="spellEnd"/>
      <w:r w:rsidRPr="00293517">
        <w:rPr>
          <w:lang w:val="es-ES"/>
        </w:rPr>
        <w:t xml:space="preserve"> agricultura </w:t>
      </w:r>
      <w:proofErr w:type="spellStart"/>
      <w:r w:rsidRPr="00293517">
        <w:rPr>
          <w:lang w:val="es-ES"/>
        </w:rPr>
        <w:t>zonei</w:t>
      </w:r>
      <w:proofErr w:type="spellEnd"/>
      <w:r w:rsidRPr="00293517">
        <w:rPr>
          <w:lang w:val="es-ES"/>
        </w:rPr>
        <w:t xml:space="preserve"> GAL </w:t>
      </w:r>
      <w:proofErr w:type="spellStart"/>
      <w:r w:rsidRPr="00293517">
        <w:rPr>
          <w:lang w:val="es-ES"/>
        </w:rPr>
        <w:t>Dobrogea</w:t>
      </w:r>
      <w:proofErr w:type="spellEnd"/>
      <w:r w:rsidRPr="00293517">
        <w:rPr>
          <w:lang w:val="es-ES"/>
        </w:rPr>
        <w:t xml:space="preserve"> </w:t>
      </w:r>
      <w:proofErr w:type="spellStart"/>
      <w:r w:rsidRPr="00293517">
        <w:rPr>
          <w:lang w:val="es-ES"/>
        </w:rPr>
        <w:t>Centrala</w:t>
      </w:r>
      <w:proofErr w:type="spellEnd"/>
      <w:r w:rsidRPr="00293517">
        <w:rPr>
          <w:lang w:val="es-ES"/>
        </w:rPr>
        <w:t xml:space="preserve"> este </w:t>
      </w:r>
      <w:proofErr w:type="spellStart"/>
      <w:r w:rsidRPr="00293517">
        <w:rPr>
          <w:lang w:val="es-ES"/>
        </w:rPr>
        <w:t>insuficient</w:t>
      </w:r>
      <w:proofErr w:type="spellEnd"/>
      <w:r w:rsidRPr="00293517">
        <w:rPr>
          <w:lang w:val="es-ES"/>
        </w:rPr>
        <w:t xml:space="preserve">, </w:t>
      </w:r>
      <w:proofErr w:type="spellStart"/>
      <w:r w:rsidR="003C5625">
        <w:rPr>
          <w:lang w:val="es-ES"/>
        </w:rPr>
        <w:t>nu</w:t>
      </w:r>
      <w:proofErr w:type="spellEnd"/>
      <w:r w:rsidRPr="00293517">
        <w:rPr>
          <w:lang w:val="es-ES"/>
        </w:rPr>
        <w:t xml:space="preserve"> este </w:t>
      </w:r>
      <w:proofErr w:type="spellStart"/>
      <w:r w:rsidRPr="00293517">
        <w:rPr>
          <w:lang w:val="es-ES"/>
        </w:rPr>
        <w:t>adaptat</w:t>
      </w:r>
      <w:proofErr w:type="spellEnd"/>
      <w:r w:rsidRPr="00293517">
        <w:rPr>
          <w:lang w:val="es-ES"/>
        </w:rPr>
        <w:t xml:space="preserve"> </w:t>
      </w:r>
      <w:proofErr w:type="spellStart"/>
      <w:r w:rsidRPr="00293517">
        <w:rPr>
          <w:lang w:val="es-ES"/>
        </w:rPr>
        <w:t>conditiilor</w:t>
      </w:r>
      <w:proofErr w:type="spellEnd"/>
      <w:r w:rsidRPr="00293517">
        <w:rPr>
          <w:lang w:val="es-ES"/>
        </w:rPr>
        <w:t xml:space="preserve"> de </w:t>
      </w:r>
      <w:proofErr w:type="spellStart"/>
      <w:r w:rsidRPr="00293517">
        <w:rPr>
          <w:lang w:val="es-ES"/>
        </w:rPr>
        <w:t>productie</w:t>
      </w:r>
      <w:proofErr w:type="spellEnd"/>
      <w:r w:rsidRPr="00293517">
        <w:rPr>
          <w:lang w:val="es-ES"/>
        </w:rPr>
        <w:t xml:space="preserve"> </w:t>
      </w:r>
      <w:r w:rsidR="003C5625">
        <w:rPr>
          <w:lang w:val="es-ES"/>
        </w:rPr>
        <w:t xml:space="preserve">in </w:t>
      </w:r>
      <w:proofErr w:type="spellStart"/>
      <w:r w:rsidR="003C5625">
        <w:rPr>
          <w:lang w:val="es-ES"/>
        </w:rPr>
        <w:t>functie</w:t>
      </w:r>
      <w:proofErr w:type="spellEnd"/>
      <w:r w:rsidR="003C5625">
        <w:rPr>
          <w:lang w:val="es-ES"/>
        </w:rPr>
        <w:t xml:space="preserve"> de</w:t>
      </w:r>
      <w:r w:rsidRPr="00293517">
        <w:rPr>
          <w:lang w:val="es-ES"/>
        </w:rPr>
        <w:t xml:space="preserve"> (</w:t>
      </w:r>
      <w:proofErr w:type="spellStart"/>
      <w:r w:rsidRPr="00293517">
        <w:rPr>
          <w:lang w:val="es-ES"/>
        </w:rPr>
        <w:t>tip</w:t>
      </w:r>
      <w:proofErr w:type="spellEnd"/>
      <w:r w:rsidRPr="00293517">
        <w:rPr>
          <w:lang w:val="es-ES"/>
        </w:rPr>
        <w:t xml:space="preserve"> de sol, panta, clima etc.) si </w:t>
      </w:r>
      <w:r>
        <w:rPr>
          <w:lang w:val="es-ES"/>
        </w:rPr>
        <w:t>un</w:t>
      </w:r>
      <w:r w:rsidRPr="00293517">
        <w:rPr>
          <w:lang w:val="es-ES"/>
        </w:rPr>
        <w:t xml:space="preserve"> este </w:t>
      </w:r>
      <w:proofErr w:type="spellStart"/>
      <w:r w:rsidRPr="00293517">
        <w:rPr>
          <w:lang w:val="es-ES"/>
        </w:rPr>
        <w:t>în</w:t>
      </w:r>
      <w:proofErr w:type="spellEnd"/>
      <w:r w:rsidRPr="00293517">
        <w:rPr>
          <w:lang w:val="es-ES"/>
        </w:rPr>
        <w:t xml:space="preserve"> </w:t>
      </w:r>
      <w:proofErr w:type="spellStart"/>
      <w:r w:rsidRPr="00293517">
        <w:rPr>
          <w:lang w:val="es-ES"/>
        </w:rPr>
        <w:t>masura</w:t>
      </w:r>
      <w:proofErr w:type="spellEnd"/>
      <w:r w:rsidRPr="00293517">
        <w:rPr>
          <w:lang w:val="es-ES"/>
        </w:rPr>
        <w:t xml:space="preserve"> </w:t>
      </w:r>
      <w:proofErr w:type="spellStart"/>
      <w:r w:rsidRPr="00293517">
        <w:rPr>
          <w:lang w:val="es-ES"/>
        </w:rPr>
        <w:t>sa</w:t>
      </w:r>
      <w:proofErr w:type="spellEnd"/>
      <w:r w:rsidRPr="00293517">
        <w:rPr>
          <w:lang w:val="es-ES"/>
        </w:rPr>
        <w:t xml:space="preserve"> </w:t>
      </w:r>
      <w:proofErr w:type="spellStart"/>
      <w:r w:rsidRPr="00293517">
        <w:rPr>
          <w:lang w:val="es-ES"/>
        </w:rPr>
        <w:t>asigure</w:t>
      </w:r>
      <w:proofErr w:type="spellEnd"/>
      <w:r w:rsidRPr="00293517">
        <w:rPr>
          <w:lang w:val="es-ES"/>
        </w:rPr>
        <w:t xml:space="preserve"> </w:t>
      </w:r>
      <w:proofErr w:type="spellStart"/>
      <w:r w:rsidRPr="00293517">
        <w:rPr>
          <w:lang w:val="es-ES"/>
        </w:rPr>
        <w:t>efectuarea</w:t>
      </w:r>
      <w:proofErr w:type="spellEnd"/>
      <w:r w:rsidRPr="00293517">
        <w:rPr>
          <w:lang w:val="es-ES"/>
        </w:rPr>
        <w:t xml:space="preserve"> </w:t>
      </w:r>
      <w:proofErr w:type="spellStart"/>
      <w:r w:rsidRPr="00293517">
        <w:rPr>
          <w:lang w:val="es-ES"/>
        </w:rPr>
        <w:t>lucrarilor</w:t>
      </w:r>
      <w:proofErr w:type="spellEnd"/>
      <w:r w:rsidRPr="00293517">
        <w:rPr>
          <w:lang w:val="es-ES"/>
        </w:rPr>
        <w:t xml:space="preserve"> mecanice </w:t>
      </w:r>
      <w:proofErr w:type="spellStart"/>
      <w:r w:rsidRPr="00293517">
        <w:rPr>
          <w:lang w:val="es-ES"/>
        </w:rPr>
        <w:t>în</w:t>
      </w:r>
      <w:proofErr w:type="spellEnd"/>
      <w:r w:rsidRPr="00293517">
        <w:rPr>
          <w:lang w:val="es-ES"/>
        </w:rPr>
        <w:t xml:space="preserve"> </w:t>
      </w:r>
      <w:proofErr w:type="spellStart"/>
      <w:r w:rsidRPr="00293517">
        <w:rPr>
          <w:lang w:val="es-ES"/>
        </w:rPr>
        <w:t>perioadele</w:t>
      </w:r>
      <w:proofErr w:type="spellEnd"/>
      <w:r w:rsidRPr="00293517">
        <w:rPr>
          <w:lang w:val="es-ES"/>
        </w:rPr>
        <w:t xml:space="preserve"> optime </w:t>
      </w:r>
      <w:proofErr w:type="spellStart"/>
      <w:r w:rsidRPr="00293517">
        <w:rPr>
          <w:lang w:val="es-ES"/>
        </w:rPr>
        <w:t>prevazute</w:t>
      </w:r>
      <w:proofErr w:type="spellEnd"/>
      <w:r w:rsidRPr="00293517">
        <w:rPr>
          <w:lang w:val="es-ES"/>
        </w:rPr>
        <w:t xml:space="preserve"> de </w:t>
      </w:r>
      <w:proofErr w:type="spellStart"/>
      <w:r w:rsidRPr="00293517">
        <w:rPr>
          <w:lang w:val="es-ES"/>
        </w:rPr>
        <w:t>tehnologiile</w:t>
      </w:r>
      <w:proofErr w:type="spellEnd"/>
      <w:r w:rsidRPr="00293517">
        <w:rPr>
          <w:lang w:val="es-ES"/>
        </w:rPr>
        <w:t xml:space="preserve"> de cultura. </w:t>
      </w:r>
      <w:r w:rsidRPr="00E71A10">
        <w:rPr>
          <w:lang w:val="it-IT"/>
        </w:rPr>
        <w:t>Mai mult, capitalul fizic înca se caracterizeaza printr-un grad ridicat de uzura, atât fizica cât si morala.</w:t>
      </w:r>
    </w:p>
    <w:p w:rsidR="006F67F4" w:rsidRPr="00E71A10" w:rsidRDefault="006F67F4" w:rsidP="006F67F4">
      <w:pPr>
        <w:jc w:val="both"/>
        <w:rPr>
          <w:lang w:val="it-IT"/>
        </w:rPr>
      </w:pPr>
      <w:r w:rsidRPr="00E71A10">
        <w:rPr>
          <w:lang w:val="it-IT"/>
        </w:rPr>
        <w:t xml:space="preserve">Desi exista un potential agricol deosebit in zona, se remarca înca o insuficienta diversificare a culturilor, în special a celor horticole, energetice, în sectorul cresterii animalelor, a practicarii </w:t>
      </w:r>
      <w:r w:rsidRPr="00E71A10">
        <w:rPr>
          <w:lang w:val="it-IT"/>
        </w:rPr>
        <w:lastRenderedPageBreak/>
        <w:t>agriculturii ecologice pentru a veni în întâmpinarea cerintelor pietei prin diversificarea gamei sortimentale a productiei si prin îmbunatatirea activitatii de marketing.</w:t>
      </w:r>
    </w:p>
    <w:p w:rsidR="006F67F4" w:rsidRPr="00E71A10" w:rsidRDefault="006F67F4" w:rsidP="006F67F4">
      <w:pPr>
        <w:jc w:val="both"/>
        <w:rPr>
          <w:lang w:val="it-IT"/>
        </w:rPr>
      </w:pPr>
      <w:r w:rsidRPr="00E71A10">
        <w:rPr>
          <w:lang w:val="it-IT"/>
        </w:rPr>
        <w:t>Îndeplinirea standardelor de calitate a produselor agricole, a celor de protectie a mediului, de igiena si bunastare a animalelor reprezinta un obiectiv principal mai ales pentru exploatatiile de crestere a animalelor.</w:t>
      </w:r>
    </w:p>
    <w:p w:rsidR="006F67F4" w:rsidRPr="00E71A10" w:rsidRDefault="006F67F4" w:rsidP="006F67F4">
      <w:pPr>
        <w:jc w:val="both"/>
        <w:rPr>
          <w:lang w:val="it-IT"/>
        </w:rPr>
      </w:pPr>
      <w:r>
        <w:rPr>
          <w:lang w:val="it-IT"/>
        </w:rPr>
        <w:t>Investitiile</w:t>
      </w:r>
      <w:r w:rsidRPr="00E71A10">
        <w:rPr>
          <w:lang w:val="it-IT"/>
        </w:rPr>
        <w:t xml:space="preserve"> realizate pana in prezent in zona </w:t>
      </w:r>
      <w:r>
        <w:rPr>
          <w:lang w:val="it-IT"/>
        </w:rPr>
        <w:t>GAL Dobrogea Centrala</w:t>
      </w:r>
      <w:r w:rsidRPr="00E71A10">
        <w:rPr>
          <w:lang w:val="it-IT"/>
        </w:rPr>
        <w:t xml:space="preserve"> nu au reusit decât într-o mica masura sa se adapteze nevoilor actuale ale pietei. Se impune astfel, îmbunatatirea competitivitatii exploatatiilor, în special a celor de semi-subzistenta care prin investitii în capital fix si prin introducerea tehnologiilor noi si performante vor conduce la transformarea unui numar mare de astfel de ferme în exploatatii agricole viabile.</w:t>
      </w:r>
    </w:p>
    <w:p w:rsidR="006F67F4" w:rsidRPr="00E71A10" w:rsidRDefault="006F67F4" w:rsidP="006F67F4">
      <w:pPr>
        <w:jc w:val="both"/>
        <w:rPr>
          <w:lang w:val="it-IT"/>
        </w:rPr>
      </w:pPr>
      <w:r w:rsidRPr="00E71A10">
        <w:rPr>
          <w:lang w:val="it-IT"/>
        </w:rPr>
        <w:t>Consolidarea exploatatiilor agricole se va baza în principal pe sprijinirea membrilor unei forme asociative recunoscute, a tinerilor fermieri, a exploatatiilor agricole din zone defavorizate si va avea ca efect îmbunatatirea veniturilor exploatatiilor agricole.  Se impune în continuare accelerarea restructurarii si modernizarii exploatatiilor agricole, având în vedere importanta economica, ecologica si sociala a acestora, pentru asigurarea dezvoltarii unei agriculturi competitive si durabile, în conformitate cu cerintele de ecoconditionalitate.</w:t>
      </w:r>
    </w:p>
    <w:p w:rsidR="006F67F4" w:rsidRDefault="006F67F4" w:rsidP="006F67F4">
      <w:pPr>
        <w:spacing w:line="360" w:lineRule="auto"/>
        <w:jc w:val="both"/>
        <w:rPr>
          <w:rFonts w:ascii="Arial" w:hAnsi="Arial" w:cs="Arial"/>
          <w:b/>
          <w:sz w:val="28"/>
          <w:szCs w:val="28"/>
          <w:lang w:val="it-IT"/>
        </w:rPr>
      </w:pPr>
    </w:p>
    <w:p w:rsidR="006F67F4" w:rsidRPr="00E71A10" w:rsidRDefault="006F67F4" w:rsidP="006F67F4">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2.</w:t>
      </w:r>
      <w:r w:rsidRPr="00E71A10">
        <w:rPr>
          <w:b/>
          <w:bCs/>
          <w:lang w:val="it-IT"/>
        </w:rPr>
        <w:t>Descrierea actiunilor si modul in care acestea satisfac nevoile stabilite precum si modul</w:t>
      </w:r>
      <w:r>
        <w:rPr>
          <w:b/>
          <w:bCs/>
          <w:lang w:val="it-IT"/>
        </w:rPr>
        <w:t xml:space="preserve"> de acoperire a teritoriului </w:t>
      </w:r>
      <w:r w:rsidRPr="00293517">
        <w:rPr>
          <w:b/>
          <w:lang w:val="it-IT"/>
        </w:rPr>
        <w:t>GAL Dobrogea Centrala</w:t>
      </w:r>
    </w:p>
    <w:p w:rsidR="006F67F4" w:rsidRDefault="006F67F4" w:rsidP="006F67F4">
      <w:pPr>
        <w:spacing w:line="360" w:lineRule="auto"/>
        <w:jc w:val="center"/>
        <w:rPr>
          <w:rFonts w:ascii="Arial" w:hAnsi="Arial" w:cs="Arial"/>
          <w:b/>
          <w:sz w:val="28"/>
          <w:szCs w:val="28"/>
          <w:lang w:val="it-IT"/>
        </w:rPr>
      </w:pPr>
    </w:p>
    <w:p w:rsidR="006F67F4" w:rsidRPr="00293517" w:rsidRDefault="006F67F4" w:rsidP="006F67F4">
      <w:pPr>
        <w:jc w:val="both"/>
        <w:rPr>
          <w:b/>
          <w:bCs/>
          <w:lang w:val="it-IT"/>
        </w:rPr>
      </w:pPr>
      <w:r w:rsidRPr="00293517">
        <w:rPr>
          <w:b/>
          <w:bCs/>
          <w:lang w:val="it-IT"/>
        </w:rPr>
        <w:t>Descrierea actiunilor si modul in care acestea satisfac nevoile stabilite</w:t>
      </w:r>
    </w:p>
    <w:p w:rsidR="006F67F4" w:rsidRDefault="006F67F4" w:rsidP="006F67F4">
      <w:pPr>
        <w:jc w:val="both"/>
        <w:rPr>
          <w:lang w:val="it-IT"/>
        </w:rPr>
      </w:pPr>
      <w:r w:rsidRPr="00E71A10">
        <w:rPr>
          <w:lang w:val="it-IT"/>
        </w:rPr>
        <w:t xml:space="preserve">În cadrul acestei masuri vor fi sprijinite investitiile orientate spre dotarea cu utilaje si echipamente performante în raport cu structura agricola actuala, precum si investitiile privind adaptarea constructiilor agricole pentru respectarea standardelor comunitare si cresterea competitivitatii exploatatiilor agricole. </w:t>
      </w:r>
      <w:r>
        <w:rPr>
          <w:lang w:val="it-IT"/>
        </w:rPr>
        <w:t xml:space="preserve">         </w:t>
      </w:r>
    </w:p>
    <w:p w:rsidR="006F67F4" w:rsidRPr="00E71A10" w:rsidRDefault="006F67F4" w:rsidP="006F67F4">
      <w:pPr>
        <w:jc w:val="both"/>
        <w:rPr>
          <w:lang w:val="it-IT"/>
        </w:rPr>
      </w:pPr>
      <w:r w:rsidRPr="00E71A10">
        <w:rPr>
          <w:lang w:val="it-IT"/>
        </w:rPr>
        <w:t>Scopul sprijinului acordat prin masura, cuprinde:</w:t>
      </w:r>
    </w:p>
    <w:p w:rsidR="006F67F4" w:rsidRPr="00E71A10" w:rsidRDefault="006F67F4" w:rsidP="006F67F4">
      <w:pPr>
        <w:jc w:val="both"/>
        <w:rPr>
          <w:lang w:val="it-IT"/>
        </w:rPr>
      </w:pPr>
      <w:r w:rsidRPr="00E71A10">
        <w:rPr>
          <w:lang w:val="it-IT"/>
        </w:rPr>
        <w:t>a) Îmbunatatirea performantelor generale ale exploatatiilor agricole;</w:t>
      </w:r>
    </w:p>
    <w:p w:rsidR="006F67F4" w:rsidRPr="00E71A10" w:rsidRDefault="006F67F4" w:rsidP="006F67F4">
      <w:pPr>
        <w:jc w:val="both"/>
        <w:rPr>
          <w:lang w:val="it-IT"/>
        </w:rPr>
      </w:pPr>
      <w:r w:rsidRPr="00E71A10">
        <w:rPr>
          <w:lang w:val="it-IT"/>
        </w:rPr>
        <w:t>b) Respectarea standardelor comunitare aplicabile;</w:t>
      </w:r>
    </w:p>
    <w:p w:rsidR="006F67F4" w:rsidRPr="00E71A10" w:rsidRDefault="006F67F4" w:rsidP="006F67F4">
      <w:pPr>
        <w:jc w:val="both"/>
        <w:rPr>
          <w:lang w:val="it-IT"/>
        </w:rPr>
      </w:pPr>
      <w:r w:rsidRPr="00E71A10">
        <w:rPr>
          <w:lang w:val="it-IT"/>
        </w:rPr>
        <w:t>c) Cresterea calitatii produselor obtinute si diversificarea productiei agricole;</w:t>
      </w:r>
    </w:p>
    <w:p w:rsidR="006F67F4" w:rsidRPr="00E71A10" w:rsidRDefault="006F67F4" w:rsidP="006F67F4">
      <w:pPr>
        <w:rPr>
          <w:lang w:val="it-IT"/>
        </w:rPr>
      </w:pPr>
      <w:r>
        <w:rPr>
          <w:lang w:val="it-IT"/>
        </w:rPr>
        <w:t xml:space="preserve">d) </w:t>
      </w:r>
      <w:r w:rsidRPr="00E71A10">
        <w:rPr>
          <w:lang w:val="it-IT"/>
        </w:rPr>
        <w:t>Promovarea producerii si utilizarii durabile de energie, inclusiv energie din surse regenerabile în cadrul fermei;</w:t>
      </w:r>
    </w:p>
    <w:p w:rsidR="006F67F4" w:rsidRPr="00E71A10" w:rsidRDefault="006F67F4" w:rsidP="006F67F4">
      <w:pPr>
        <w:jc w:val="both"/>
        <w:rPr>
          <w:lang w:val="it-IT"/>
        </w:rPr>
      </w:pPr>
      <w:r w:rsidRPr="00E71A10">
        <w:rPr>
          <w:lang w:val="it-IT"/>
        </w:rPr>
        <w:t>e) Înfiintarea de culturi de specii forestiere cu ciclu de productie scurt (pâna la 5 ani) si regenerare pe cale vegetativa (lastari, drajoni etc.), cum ar fi culturile de plopi, salcii, salcâmi etc., în scopul producerii de energie regenerabila;</w:t>
      </w:r>
    </w:p>
    <w:p w:rsidR="006F67F4" w:rsidRDefault="006F67F4" w:rsidP="006F67F4">
      <w:pPr>
        <w:jc w:val="both"/>
        <w:rPr>
          <w:lang w:val="it-IT"/>
        </w:rPr>
      </w:pPr>
      <w:r w:rsidRPr="00E71A10">
        <w:rPr>
          <w:lang w:val="it-IT"/>
        </w:rPr>
        <w:t>f) Cresterea competitivitatii produselor agricole prin promovarea procesarii inclusiv a produselor traditionale la nivelul fermei si comercializarea directa a acestora.</w:t>
      </w:r>
    </w:p>
    <w:p w:rsidR="00B91929" w:rsidRDefault="00B91929" w:rsidP="006F67F4">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F67F4" w:rsidRPr="00762304" w:rsidTr="0000656B">
        <w:tc>
          <w:tcPr>
            <w:tcW w:w="9286" w:type="dxa"/>
          </w:tcPr>
          <w:p w:rsidR="006F67F4" w:rsidRPr="00762304" w:rsidRDefault="006F67F4" w:rsidP="0000656B">
            <w:pPr>
              <w:autoSpaceDE w:val="0"/>
              <w:autoSpaceDN w:val="0"/>
              <w:adjustRightInd w:val="0"/>
              <w:rPr>
                <w:rFonts w:ascii="Arial" w:hAnsi="Arial" w:cs="Arial"/>
                <w:b/>
                <w:bCs/>
                <w:lang w:val="it-IT"/>
              </w:rPr>
            </w:pPr>
            <w:proofErr w:type="spellStart"/>
            <w:r w:rsidRPr="00762304">
              <w:rPr>
                <w:b/>
                <w:lang w:val="es-ES"/>
              </w:rPr>
              <w:t>Actiunile</w:t>
            </w:r>
            <w:proofErr w:type="spellEnd"/>
            <w:r w:rsidRPr="00762304">
              <w:rPr>
                <w:b/>
                <w:lang w:val="es-ES"/>
              </w:rPr>
              <w:t xml:space="preserve"> propuse </w:t>
            </w:r>
            <w:proofErr w:type="spellStart"/>
            <w:r w:rsidRPr="00762304">
              <w:rPr>
                <w:b/>
                <w:lang w:val="es-ES"/>
              </w:rPr>
              <w:t>pentru</w:t>
            </w:r>
            <w:proofErr w:type="spellEnd"/>
            <w:r w:rsidRPr="00762304">
              <w:rPr>
                <w:b/>
                <w:lang w:val="es-ES"/>
              </w:rPr>
              <w:t xml:space="preserve"> </w:t>
            </w:r>
            <w:proofErr w:type="spellStart"/>
            <w:r w:rsidRPr="00762304">
              <w:rPr>
                <w:b/>
                <w:lang w:val="es-ES"/>
              </w:rPr>
              <w:t>atingerea</w:t>
            </w:r>
            <w:proofErr w:type="spellEnd"/>
            <w:r w:rsidRPr="00762304">
              <w:rPr>
                <w:b/>
                <w:lang w:val="es-ES"/>
              </w:rPr>
              <w:t xml:space="preserve"> </w:t>
            </w:r>
            <w:proofErr w:type="spellStart"/>
            <w:r w:rsidRPr="00762304">
              <w:rPr>
                <w:b/>
                <w:lang w:val="es-ES"/>
              </w:rPr>
              <w:t>obiectivelor</w:t>
            </w:r>
            <w:proofErr w:type="spellEnd"/>
            <w:r w:rsidRPr="00762304">
              <w:rPr>
                <w:b/>
                <w:lang w:val="es-ES"/>
              </w:rPr>
              <w:t xml:space="preserve"> PLD </w:t>
            </w:r>
            <w:proofErr w:type="spellStart"/>
            <w:r w:rsidRPr="00762304">
              <w:rPr>
                <w:b/>
                <w:lang w:val="es-ES"/>
              </w:rPr>
              <w:t>Dobroge</w:t>
            </w:r>
            <w:proofErr w:type="spellEnd"/>
            <w:r w:rsidRPr="00762304">
              <w:rPr>
                <w:b/>
                <w:lang w:val="es-ES"/>
              </w:rPr>
              <w:t xml:space="preserve"> </w:t>
            </w:r>
            <w:proofErr w:type="spellStart"/>
            <w:r w:rsidRPr="00762304">
              <w:rPr>
                <w:b/>
                <w:lang w:val="es-ES"/>
              </w:rPr>
              <w:t>Centrala</w:t>
            </w:r>
            <w:proofErr w:type="spellEnd"/>
            <w:r w:rsidRPr="00762304">
              <w:rPr>
                <w:b/>
                <w:lang w:val="es-ES"/>
              </w:rPr>
              <w:t xml:space="preserve"> </w:t>
            </w:r>
            <w:proofErr w:type="spellStart"/>
            <w:r w:rsidRPr="00762304">
              <w:rPr>
                <w:b/>
                <w:lang w:val="es-ES"/>
              </w:rPr>
              <w:t>prin</w:t>
            </w:r>
            <w:proofErr w:type="spellEnd"/>
            <w:r w:rsidRPr="00762304">
              <w:rPr>
                <w:b/>
                <w:lang w:val="es-ES"/>
              </w:rPr>
              <w:t xml:space="preserve"> </w:t>
            </w:r>
            <w:proofErr w:type="spellStart"/>
            <w:r w:rsidRPr="00762304">
              <w:rPr>
                <w:b/>
                <w:lang w:val="es-ES"/>
              </w:rPr>
              <w:t>aceasta</w:t>
            </w:r>
            <w:proofErr w:type="spellEnd"/>
            <w:r w:rsidRPr="00762304">
              <w:rPr>
                <w:b/>
                <w:lang w:val="es-ES"/>
              </w:rPr>
              <w:t xml:space="preserve"> </w:t>
            </w:r>
            <w:proofErr w:type="spellStart"/>
            <w:r w:rsidRPr="00762304">
              <w:rPr>
                <w:b/>
                <w:lang w:val="es-ES"/>
              </w:rPr>
              <w:t>masura</w:t>
            </w:r>
            <w:proofErr w:type="spellEnd"/>
            <w:r w:rsidRPr="00762304">
              <w:rPr>
                <w:b/>
                <w:lang w:val="es-ES"/>
              </w:rPr>
              <w:t xml:space="preserve"> </w:t>
            </w:r>
            <w:proofErr w:type="spellStart"/>
            <w:r w:rsidRPr="00762304">
              <w:rPr>
                <w:b/>
                <w:lang w:val="es-ES"/>
              </w:rPr>
              <w:t>sunt</w:t>
            </w:r>
            <w:proofErr w:type="spellEnd"/>
            <w:r w:rsidRPr="00762304">
              <w:rPr>
                <w:b/>
                <w:lang w:val="es-ES"/>
              </w:rPr>
              <w:t>:</w:t>
            </w:r>
          </w:p>
          <w:p w:rsidR="006F67F4" w:rsidRPr="006F7FC8" w:rsidRDefault="003F1749" w:rsidP="006F7FC8">
            <w:pPr>
              <w:jc w:val="both"/>
              <w:rPr>
                <w:b/>
                <w:color w:val="FF0000"/>
                <w:lang w:val="it-IT"/>
              </w:rPr>
            </w:pPr>
            <w:r>
              <w:rPr>
                <w:b/>
                <w:lang w:val="it-IT"/>
              </w:rPr>
              <w:t>5</w:t>
            </w:r>
            <w:r w:rsidR="006F67F4" w:rsidRPr="006F7FC8">
              <w:rPr>
                <w:b/>
                <w:lang w:val="it-IT"/>
              </w:rPr>
              <w:t xml:space="preserve">    </w:t>
            </w:r>
            <w:r w:rsidR="006F67F4" w:rsidRPr="006F7FC8">
              <w:rPr>
                <w:b/>
                <w:bCs/>
                <w:lang w:val="it-IT"/>
              </w:rPr>
              <w:t>acti</w:t>
            </w:r>
            <w:r w:rsidR="006F7FC8" w:rsidRPr="006F7FC8">
              <w:rPr>
                <w:b/>
                <w:bCs/>
                <w:lang w:val="it-IT"/>
              </w:rPr>
              <w:t>u</w:t>
            </w:r>
            <w:r w:rsidR="006F67F4" w:rsidRPr="006F7FC8">
              <w:rPr>
                <w:b/>
                <w:bCs/>
                <w:lang w:val="it-IT"/>
              </w:rPr>
              <w:t>ni care vizeaza modernizarea exploatatiilor agricole</w:t>
            </w:r>
          </w:p>
        </w:tc>
      </w:tr>
    </w:tbl>
    <w:p w:rsidR="006F67F4" w:rsidRDefault="006F67F4" w:rsidP="006F67F4">
      <w:pPr>
        <w:spacing w:line="360" w:lineRule="auto"/>
        <w:jc w:val="both"/>
        <w:rPr>
          <w:b/>
          <w:bCs/>
          <w:lang w:val="it-IT"/>
        </w:rPr>
      </w:pPr>
    </w:p>
    <w:p w:rsidR="006F67F4" w:rsidRPr="00E71A10" w:rsidRDefault="006F67F4" w:rsidP="006F67F4">
      <w:pPr>
        <w:spacing w:line="360" w:lineRule="auto"/>
        <w:jc w:val="both"/>
        <w:rPr>
          <w:b/>
          <w:bCs/>
          <w:u w:val="single"/>
          <w:lang w:val="it-IT"/>
        </w:rPr>
      </w:pPr>
      <w:r w:rsidRPr="001178FD">
        <w:rPr>
          <w:b/>
          <w:bCs/>
          <w:lang w:val="it-IT"/>
        </w:rPr>
        <w:t>Modul de acoperire a teritoriului de catre actiunile aferente acestei masuri:</w:t>
      </w:r>
    </w:p>
    <w:p w:rsidR="006F67F4" w:rsidRDefault="006F67F4" w:rsidP="006F67F4">
      <w:pPr>
        <w:spacing w:line="360" w:lineRule="auto"/>
        <w:rPr>
          <w:rFonts w:ascii="Arial" w:hAnsi="Arial" w:cs="Arial"/>
          <w:b/>
          <w:sz w:val="28"/>
          <w:szCs w:val="28"/>
          <w:lang w:val="it-IT"/>
        </w:rPr>
      </w:pPr>
      <w:r w:rsidRPr="00E71A10">
        <w:rPr>
          <w:lang w:val="it-IT"/>
        </w:rPr>
        <w:t>Actiunile sunt destinate intregului teritoriu</w:t>
      </w:r>
      <w:r>
        <w:rPr>
          <w:lang w:val="it-IT"/>
        </w:rPr>
        <w:t xml:space="preserve"> GAL Dobrogea Centrala.</w:t>
      </w:r>
    </w:p>
    <w:p w:rsidR="006F67F4" w:rsidRDefault="00A22CBE" w:rsidP="006F67F4">
      <w:pPr>
        <w:spacing w:line="360" w:lineRule="auto"/>
        <w:jc w:val="both"/>
        <w:rPr>
          <w:rFonts w:ascii="Arial" w:hAnsi="Arial" w:cs="Arial"/>
          <w:b/>
          <w:sz w:val="28"/>
          <w:szCs w:val="28"/>
          <w:lang w:val="it-IT"/>
        </w:rPr>
      </w:pPr>
      <w:r>
        <w:rPr>
          <w:rFonts w:ascii="Arial" w:hAnsi="Arial" w:cs="Arial"/>
          <w:b/>
          <w:noProof/>
          <w:sz w:val="28"/>
          <w:szCs w:val="28"/>
        </w:rPr>
        <w:lastRenderedPageBreak/>
        <w:pict>
          <v:shape id="Text Box 4" o:spid="_x0000_s1027" type="#_x0000_t202" style="position:absolute;left:0;text-align:left;margin-left:-11.55pt;margin-top:3.3pt;width:495pt;height:9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332 -65 21932 -33 22265 21764 22265 21764 0 21698 -332 -65 -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" strokecolor="#c00000" strokeweight="3pt">
            <v:shadow on="t"/>
            <v:textbox>
              <w:txbxContent>
                <w:p w:rsidR="006F67F4" w:rsidRPr="00434CC6" w:rsidRDefault="006F67F4" w:rsidP="006F67F4">
                  <w:pPr>
                    <w:shd w:val="clear" w:color="auto" w:fill="00FFFF"/>
                    <w:jc w:val="both"/>
                    <w:rPr>
                      <w:b/>
                      <w:lang w:val="it-IT"/>
                    </w:rPr>
                  </w:pPr>
                  <w:r w:rsidRPr="00EB66E1">
                    <w:rPr>
                      <w:bCs/>
                      <w:lang w:val="it-IT"/>
                    </w:rPr>
                    <w:t xml:space="preserve">Actiunile stabilite in cadrul acestei masuri,  sunt in concordanta cu  </w:t>
                  </w:r>
                  <w:r>
                    <w:rPr>
                      <w:b/>
                      <w:bCs/>
                      <w:lang w:val="it-IT"/>
                    </w:rPr>
                    <w:t>prioritatea</w:t>
                  </w:r>
                  <w:r w:rsidRPr="00434CC6">
                    <w:rPr>
                      <w:b/>
                      <w:bCs/>
                      <w:lang w:val="it-IT"/>
                    </w:rPr>
                    <w:t xml:space="preserve"> 1</w:t>
                  </w:r>
                  <w:r>
                    <w:rPr>
                      <w:bCs/>
                      <w:lang w:val="it-IT"/>
                    </w:rPr>
                    <w:t xml:space="preserve"> “</w:t>
                  </w:r>
                  <w:r w:rsidRPr="00434CC6">
                    <w:rPr>
                      <w:rStyle w:val="Strong"/>
                      <w:b w:val="0"/>
                      <w:lang w:val="it-IT"/>
                    </w:rPr>
                    <w:t>valorificarea potentialului agricol al teritoriului GAL Dobrogea Centrala” si</w:t>
                  </w:r>
                  <w:r w:rsidRPr="00434CC6">
                    <w:rPr>
                      <w:b/>
                      <w:bCs/>
                      <w:lang w:val="it-IT"/>
                    </w:rPr>
                    <w:t xml:space="preserve"> </w:t>
                  </w:r>
                  <w:r>
                    <w:rPr>
                      <w:b/>
                      <w:bCs/>
                      <w:lang w:val="it-IT"/>
                    </w:rPr>
                    <w:t>prioritatea</w:t>
                  </w:r>
                  <w:r w:rsidRPr="00434CC6">
                    <w:rPr>
                      <w:rStyle w:val="Strong"/>
                      <w:b w:val="0"/>
                      <w:lang w:val="it-IT"/>
                    </w:rPr>
                    <w:t xml:space="preserve"> </w:t>
                  </w:r>
                  <w:r w:rsidRPr="00434CC6">
                    <w:rPr>
                      <w:rStyle w:val="Strong"/>
                      <w:lang w:val="it-IT"/>
                    </w:rPr>
                    <w:t>2</w:t>
                  </w:r>
                  <w:r w:rsidRPr="00434CC6">
                    <w:rPr>
                      <w:rStyle w:val="Strong"/>
                      <w:b w:val="0"/>
                      <w:lang w:val="it-IT"/>
                    </w:rPr>
                    <w:t xml:space="preserve"> ”sprijinirea educatiei vocationale pentru crestera performantei individuale si imbunatatirea ocuparii fortei de munca pe  teritoriul GAL Dobrogea Centrala” si </w:t>
                  </w:r>
                  <w:r w:rsidRPr="00434CC6">
                    <w:rPr>
                      <w:rStyle w:val="Strong"/>
                      <w:lang w:val="it-IT"/>
                    </w:rPr>
                    <w:t>obiectivul 1</w:t>
                  </w:r>
                  <w:r w:rsidRPr="00434CC6">
                    <w:rPr>
                      <w:rStyle w:val="Strong"/>
                      <w:b w:val="0"/>
                      <w:lang w:val="it-IT"/>
                    </w:rPr>
                    <w:t xml:space="preserve"> “</w:t>
                  </w:r>
                  <w:r w:rsidRPr="00434CC6">
                    <w:rPr>
                      <w:lang w:val="it-IT"/>
                    </w:rPr>
                    <w:t>Cresterea competitivitatii sectorului agricol printr-o utilizare mai buna a resurselor umane si a factorilor de productie</w:t>
                  </w:r>
                  <w:r w:rsidRPr="00434CC6">
                    <w:rPr>
                      <w:b/>
                      <w:bCs/>
                      <w:lang w:val="it-IT"/>
                    </w:rPr>
                    <w:t>”</w:t>
                  </w:r>
                  <w:r>
                    <w:rPr>
                      <w:b/>
                      <w:bCs/>
                      <w:lang w:val="it-IT"/>
                    </w:rPr>
                    <w:t xml:space="preserve"> </w:t>
                  </w:r>
                  <w:r w:rsidRPr="00434CC6">
                    <w:rPr>
                      <w:bCs/>
                      <w:lang w:val="it-IT"/>
                    </w:rPr>
                    <w:t>al strategiei</w:t>
                  </w:r>
                </w:p>
                <w:p w:rsidR="006F67F4" w:rsidRPr="00EB66E1" w:rsidRDefault="006F67F4" w:rsidP="006F67F4">
                  <w:pPr>
                    <w:shd w:val="clear" w:color="auto" w:fill="00FFFF"/>
                    <w:jc w:val="both"/>
                    <w:rPr>
                      <w:b/>
                      <w:bCs/>
                      <w:lang w:val="it-IT"/>
                    </w:rPr>
                  </w:pPr>
                  <w:r w:rsidRPr="00EB66E1">
                    <w:rPr>
                      <w:b/>
                      <w:bCs/>
                      <w:lang w:val="it-IT"/>
                    </w:rPr>
                    <w:t>Se respecta criteriului de selectie CS3.1.3 .</w:t>
                  </w:r>
                  <w:r w:rsidRPr="00EB66E1">
                    <w:rPr>
                      <w:b/>
                      <w:bCs/>
                      <w:u w:val="single"/>
                      <w:lang w:val="it-IT"/>
                    </w:rPr>
                    <w:t xml:space="preserve"> </w:t>
                  </w:r>
                </w:p>
              </w:txbxContent>
            </v:textbox>
            <w10:wrap type="tight"/>
            <w10:anchorlock/>
          </v:shape>
        </w:pict>
      </w:r>
    </w:p>
    <w:p w:rsidR="006F67F4" w:rsidRPr="00E71A10" w:rsidRDefault="006F67F4" w:rsidP="006F67F4">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3.</w:t>
      </w:r>
      <w:r w:rsidRPr="00E71A10">
        <w:rPr>
          <w:b/>
          <w:bCs/>
          <w:lang w:val="it-IT"/>
        </w:rPr>
        <w:t>Sinergia cu alte masuri</w:t>
      </w:r>
    </w:p>
    <w:p w:rsidR="006F67F4" w:rsidRPr="009650A0" w:rsidRDefault="006F67F4" w:rsidP="006F67F4">
      <w:pPr>
        <w:jc w:val="both"/>
        <w:rPr>
          <w:lang w:val="it-IT"/>
        </w:rPr>
      </w:pPr>
      <w:r w:rsidRPr="009650A0">
        <w:rPr>
          <w:rStyle w:val="Strong"/>
          <w:lang w:val="it-IT"/>
        </w:rPr>
        <w:t>Actiunile specifice acestei masuri se pot realiza fie individual, fie in complementaritate cu alte actiuni din cadrul altor masuri</w:t>
      </w:r>
      <w:r>
        <w:rPr>
          <w:rStyle w:val="Strong"/>
          <w:lang w:val="it-IT"/>
        </w:rPr>
        <w:t>.</w:t>
      </w:r>
    </w:p>
    <w:p w:rsidR="006F67F4" w:rsidRPr="00D824AA" w:rsidRDefault="006F67F4" w:rsidP="006F67F4">
      <w:pPr>
        <w:jc w:val="both"/>
        <w:rPr>
          <w:lang w:val="it-IT"/>
        </w:rPr>
      </w:pPr>
      <w:r w:rsidRPr="00D824AA">
        <w:rPr>
          <w:lang w:val="it-IT"/>
        </w:rPr>
        <w:t xml:space="preserve">Actiunile specifice acestei masuri se pot realiza fie individual, fie in complementaritate cu alte actiuni din cadrul altor masuri. Prezentam mai jos, sinergia cu alte masuri. </w:t>
      </w:r>
    </w:p>
    <w:p w:rsidR="006F67F4" w:rsidRPr="00E71A10" w:rsidRDefault="006F67F4" w:rsidP="006F67F4">
      <w:pPr>
        <w:jc w:val="both"/>
        <w:rPr>
          <w:lang w:val="it-IT"/>
        </w:rPr>
      </w:pPr>
      <w:r w:rsidRPr="00E71A10">
        <w:rPr>
          <w:lang w:val="it-IT"/>
        </w:rPr>
        <w:t xml:space="preserve">Sprijinul acordat în cadrul acestei masuri poate fi completat în mod direct cu sprijinul acordat prin masurile 111 </w:t>
      </w:r>
      <w:r>
        <w:rPr>
          <w:lang w:val="it-IT"/>
        </w:rPr>
        <w:t>“</w:t>
      </w:r>
      <w:r w:rsidRPr="00E71A10">
        <w:rPr>
          <w:lang w:val="it-IT"/>
        </w:rPr>
        <w:t xml:space="preserve">Formare profesionala, informare si difuzare de cunostinte si 143 </w:t>
      </w:r>
      <w:r>
        <w:rPr>
          <w:lang w:val="it-IT"/>
        </w:rPr>
        <w:t>“</w:t>
      </w:r>
      <w:r w:rsidRPr="00E71A10">
        <w:rPr>
          <w:lang w:val="it-IT"/>
        </w:rPr>
        <w:t>Furnizarea de servicii de consiliere si consultanta pentru agricultori”.</w:t>
      </w:r>
    </w:p>
    <w:p w:rsidR="006F67F4" w:rsidRPr="00E71A10" w:rsidRDefault="006F67F4" w:rsidP="006F67F4">
      <w:pPr>
        <w:jc w:val="both"/>
        <w:rPr>
          <w:lang w:val="it-IT"/>
        </w:rPr>
      </w:pPr>
      <w:r w:rsidRPr="00E71A10">
        <w:rPr>
          <w:lang w:val="it-IT"/>
        </w:rPr>
        <w:t xml:space="preserve">De asemenea, sprijinul acordat prin masura este complementar actiunilor prevazute în cadrul altor masuri din Axa I (123 </w:t>
      </w:r>
      <w:r>
        <w:rPr>
          <w:lang w:val="it-IT"/>
        </w:rPr>
        <w:t>“</w:t>
      </w:r>
      <w:r w:rsidRPr="00E71A10">
        <w:rPr>
          <w:lang w:val="it-IT"/>
        </w:rPr>
        <w:t xml:space="preserve">Cresterea valorii adaugate a produselor agricole si forestiere”, 142 </w:t>
      </w:r>
      <w:r>
        <w:rPr>
          <w:lang w:val="it-IT"/>
        </w:rPr>
        <w:t>“</w:t>
      </w:r>
      <w:r w:rsidRPr="00E71A10">
        <w:rPr>
          <w:lang w:val="it-IT"/>
        </w:rPr>
        <w:t>Înfiintarea grupurilor de producatori</w:t>
      </w:r>
      <w:r>
        <w:rPr>
          <w:lang w:val="it-IT"/>
        </w:rPr>
        <w:t>”</w:t>
      </w:r>
      <w:r w:rsidRPr="00E71A10">
        <w:rPr>
          <w:lang w:val="it-IT"/>
        </w:rPr>
        <w:t xml:space="preserve">, 125 </w:t>
      </w:r>
      <w:r>
        <w:rPr>
          <w:lang w:val="it-IT"/>
        </w:rPr>
        <w:t>“</w:t>
      </w:r>
      <w:r w:rsidRPr="00E71A10">
        <w:rPr>
          <w:lang w:val="it-IT"/>
        </w:rPr>
        <w:t xml:space="preserve">Îmbunatatirea si dezvoltarea infrastructurii legate de dezvoltarea si adaptarea agriculturii si silviculturii”, 112 </w:t>
      </w:r>
      <w:r>
        <w:rPr>
          <w:lang w:val="it-IT"/>
        </w:rPr>
        <w:t>“</w:t>
      </w:r>
      <w:r w:rsidRPr="00E71A10">
        <w:rPr>
          <w:lang w:val="it-IT"/>
        </w:rPr>
        <w:t>Instalarea tinerilor fermieri”, 141 „Sprijinirea fermelor agricole de semi-subzistenta”), Axa II si Axa III.</w:t>
      </w:r>
    </w:p>
    <w:p w:rsidR="006F67F4" w:rsidRPr="00E71A10" w:rsidRDefault="006F67F4" w:rsidP="006F67F4">
      <w:pPr>
        <w:jc w:val="both"/>
        <w:rPr>
          <w:lang w:val="it-IT"/>
        </w:rPr>
      </w:pPr>
      <w:r w:rsidRPr="00E71A10">
        <w:rPr>
          <w:lang w:val="it-IT"/>
        </w:rPr>
        <w:t>Sprijinul acordat acestei masuri este complementar actiunilor finantate prin alte fonduri europene:</w:t>
      </w:r>
    </w:p>
    <w:p w:rsidR="006F67F4" w:rsidRPr="00E71A10" w:rsidRDefault="006F67F4" w:rsidP="006F67F4">
      <w:pPr>
        <w:jc w:val="both"/>
        <w:rPr>
          <w:lang w:val="it-IT"/>
        </w:rPr>
      </w:pPr>
      <w:r w:rsidRPr="00E71A10">
        <w:rPr>
          <w:lang w:val="it-IT"/>
        </w:rPr>
        <w:t>- Fondul European de Dezvoltare Regionala (FEDR);</w:t>
      </w:r>
    </w:p>
    <w:p w:rsidR="006F67F4" w:rsidRPr="00E71A10" w:rsidRDefault="006F67F4" w:rsidP="006F67F4">
      <w:pPr>
        <w:jc w:val="both"/>
        <w:rPr>
          <w:lang w:val="it-IT"/>
        </w:rPr>
      </w:pPr>
      <w:r w:rsidRPr="00E71A10">
        <w:rPr>
          <w:lang w:val="it-IT"/>
        </w:rPr>
        <w:t>- Fondul de Coeziune (FC);</w:t>
      </w:r>
    </w:p>
    <w:p w:rsidR="006F67F4" w:rsidRPr="00E71A10" w:rsidRDefault="006F67F4" w:rsidP="006F67F4">
      <w:pPr>
        <w:jc w:val="both"/>
        <w:rPr>
          <w:lang w:val="it-IT"/>
        </w:rPr>
      </w:pPr>
      <w:r w:rsidRPr="00E71A10">
        <w:rPr>
          <w:lang w:val="it-IT"/>
        </w:rPr>
        <w:t>- Fondul Social European (FSE).</w:t>
      </w:r>
    </w:p>
    <w:p w:rsidR="006F67F4" w:rsidRDefault="006F67F4" w:rsidP="006F67F4">
      <w:pPr>
        <w:jc w:val="both"/>
        <w:rPr>
          <w:lang w:val="it-IT"/>
        </w:rPr>
      </w:pPr>
      <w:r w:rsidRPr="00E71A10">
        <w:rPr>
          <w:lang w:val="it-IT"/>
        </w:rPr>
        <w:t>Corelarea masurii cu alte masuri din FEADR si alte fonduri va avea un efect pozitiv atât asupra modernizarii sectorului productiv, cât si asupra filierelor de comercializare a produselor agricole si a protectiei mediului înconjurator.</w:t>
      </w:r>
    </w:p>
    <w:p w:rsidR="006F67F4" w:rsidRDefault="006F67F4" w:rsidP="006F67F4">
      <w:pPr>
        <w:jc w:val="both"/>
        <w:rPr>
          <w:lang w:val="it-IT"/>
        </w:rPr>
      </w:pPr>
    </w:p>
    <w:p w:rsidR="006F67F4" w:rsidRPr="009E1F06" w:rsidRDefault="006F67F4" w:rsidP="006F67F4">
      <w:pPr>
        <w:jc w:val="both"/>
        <w:rPr>
          <w:i/>
          <w:lang w:val="it-IT"/>
        </w:rPr>
      </w:pPr>
      <w:r>
        <w:rPr>
          <w:i/>
          <w:lang w:val="it-IT"/>
        </w:rPr>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499"/>
        <w:gridCol w:w="1460"/>
        <w:gridCol w:w="1502"/>
        <w:gridCol w:w="1520"/>
        <w:gridCol w:w="1533"/>
      </w:tblGrid>
      <w:tr w:rsidR="006F67F4" w:rsidRPr="00416CB6" w:rsidTr="0000656B">
        <w:tc>
          <w:tcPr>
            <w:tcW w:w="1772" w:type="dxa"/>
          </w:tcPr>
          <w:p w:rsidR="006F67F4" w:rsidRPr="00416CB6" w:rsidRDefault="006F67F4" w:rsidP="0000656B">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6F67F4" w:rsidRPr="00416CB6" w:rsidRDefault="006F67F4" w:rsidP="0000656B">
            <w:pP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6F67F4" w:rsidRPr="00416CB6" w:rsidRDefault="006F67F4" w:rsidP="0000656B">
            <w:pPr>
              <w:rPr>
                <w:rFonts w:ascii="Arial" w:hAnsi="Arial" w:cs="Arial"/>
                <w:b/>
                <w:sz w:val="20"/>
                <w:szCs w:val="20"/>
                <w:lang w:val="ro-RO"/>
              </w:rPr>
            </w:pPr>
            <w:r w:rsidRPr="00416CB6">
              <w:rPr>
                <w:rFonts w:ascii="Arial" w:hAnsi="Arial" w:cs="Arial"/>
                <w:b/>
                <w:sz w:val="20"/>
                <w:szCs w:val="20"/>
                <w:lang w:val="ro-RO"/>
              </w:rPr>
              <w:t>POR</w:t>
            </w:r>
          </w:p>
        </w:tc>
        <w:tc>
          <w:tcPr>
            <w:tcW w:w="1502" w:type="dxa"/>
          </w:tcPr>
          <w:p w:rsidR="006F67F4" w:rsidRPr="00416CB6" w:rsidRDefault="006F67F4" w:rsidP="0000656B">
            <w:pP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6F67F4" w:rsidRPr="00416CB6" w:rsidRDefault="006F67F4" w:rsidP="0000656B">
            <w:pP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6F67F4" w:rsidRPr="00416CB6" w:rsidRDefault="006F67F4" w:rsidP="0000656B">
            <w:pP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6F67F4" w:rsidRPr="00416CB6" w:rsidTr="0000656B">
        <w:tc>
          <w:tcPr>
            <w:tcW w:w="1772" w:type="dxa"/>
          </w:tcPr>
          <w:p w:rsidR="006F67F4" w:rsidRPr="00416CB6" w:rsidRDefault="006F67F4" w:rsidP="0000656B">
            <w:pPr>
              <w:rPr>
                <w:rFonts w:ascii="Arial" w:hAnsi="Arial" w:cs="Arial"/>
                <w:b/>
                <w:sz w:val="20"/>
                <w:szCs w:val="20"/>
                <w:lang w:val="ro-RO"/>
              </w:rPr>
            </w:pPr>
            <w:r w:rsidRPr="00416CB6">
              <w:rPr>
                <w:rFonts w:ascii="Arial" w:hAnsi="Arial" w:cs="Arial"/>
                <w:b/>
                <w:sz w:val="20"/>
                <w:szCs w:val="20"/>
                <w:lang w:val="ro-RO"/>
              </w:rPr>
              <w:t>Modernizarea exploatatiilor</w:t>
            </w:r>
          </w:p>
        </w:tc>
        <w:tc>
          <w:tcPr>
            <w:tcW w:w="1499" w:type="dxa"/>
          </w:tcPr>
          <w:p w:rsidR="006F67F4" w:rsidRPr="00416CB6" w:rsidRDefault="006F67F4" w:rsidP="0000656B">
            <w:pPr>
              <w:jc w:val="center"/>
              <w:rPr>
                <w:rFonts w:ascii="Arial" w:hAnsi="Arial" w:cs="Arial"/>
                <w:b/>
                <w:sz w:val="20"/>
                <w:szCs w:val="20"/>
                <w:lang w:val="ro-RO"/>
              </w:rPr>
            </w:pPr>
            <w:r w:rsidRPr="00416CB6">
              <w:rPr>
                <w:rFonts w:ascii="Arial" w:hAnsi="Arial" w:cs="Arial"/>
                <w:b/>
                <w:sz w:val="20"/>
                <w:szCs w:val="20"/>
                <w:lang w:val="ro-RO"/>
              </w:rPr>
              <w:t>x</w:t>
            </w:r>
          </w:p>
        </w:tc>
        <w:tc>
          <w:tcPr>
            <w:tcW w:w="1460" w:type="dxa"/>
          </w:tcPr>
          <w:p w:rsidR="006F67F4" w:rsidRPr="00416CB6" w:rsidRDefault="006F67F4" w:rsidP="0000656B">
            <w:pPr>
              <w:jc w:val="center"/>
              <w:rPr>
                <w:rFonts w:ascii="Arial" w:hAnsi="Arial" w:cs="Arial"/>
                <w:b/>
                <w:sz w:val="20"/>
                <w:szCs w:val="20"/>
                <w:lang w:val="ro-RO"/>
              </w:rPr>
            </w:pPr>
            <w:r w:rsidRPr="00416CB6">
              <w:rPr>
                <w:rFonts w:ascii="Arial" w:hAnsi="Arial" w:cs="Arial"/>
                <w:b/>
                <w:sz w:val="20"/>
                <w:szCs w:val="20"/>
                <w:lang w:val="ro-RO"/>
              </w:rPr>
              <w:t>x</w:t>
            </w:r>
          </w:p>
        </w:tc>
        <w:tc>
          <w:tcPr>
            <w:tcW w:w="1502" w:type="dxa"/>
          </w:tcPr>
          <w:p w:rsidR="006F67F4" w:rsidRPr="00416CB6" w:rsidRDefault="006F67F4" w:rsidP="0000656B">
            <w:pPr>
              <w:rPr>
                <w:rFonts w:ascii="Arial" w:hAnsi="Arial" w:cs="Arial"/>
                <w:b/>
                <w:sz w:val="20"/>
                <w:szCs w:val="20"/>
                <w:lang w:val="ro-RO"/>
              </w:rPr>
            </w:pPr>
          </w:p>
        </w:tc>
        <w:tc>
          <w:tcPr>
            <w:tcW w:w="1520" w:type="dxa"/>
          </w:tcPr>
          <w:p w:rsidR="006F67F4" w:rsidRPr="00416CB6" w:rsidRDefault="006F67F4" w:rsidP="0000656B">
            <w:pPr>
              <w:rPr>
                <w:rFonts w:ascii="Arial" w:hAnsi="Arial" w:cs="Arial"/>
                <w:b/>
                <w:sz w:val="20"/>
                <w:szCs w:val="20"/>
                <w:lang w:val="ro-RO"/>
              </w:rPr>
            </w:pPr>
          </w:p>
        </w:tc>
        <w:tc>
          <w:tcPr>
            <w:tcW w:w="1533" w:type="dxa"/>
          </w:tcPr>
          <w:p w:rsidR="006F67F4" w:rsidRPr="00416CB6" w:rsidRDefault="006F67F4" w:rsidP="0000656B">
            <w:pPr>
              <w:jc w:val="center"/>
              <w:rPr>
                <w:rFonts w:ascii="Arial" w:hAnsi="Arial" w:cs="Arial"/>
                <w:b/>
                <w:sz w:val="20"/>
                <w:szCs w:val="20"/>
                <w:lang w:val="ro-RO"/>
              </w:rPr>
            </w:pPr>
            <w:r w:rsidRPr="00416CB6">
              <w:rPr>
                <w:rFonts w:ascii="Arial" w:hAnsi="Arial" w:cs="Arial"/>
                <w:b/>
                <w:sz w:val="20"/>
                <w:szCs w:val="20"/>
                <w:lang w:val="ro-RO"/>
              </w:rPr>
              <w:t>x</w:t>
            </w:r>
          </w:p>
        </w:tc>
      </w:tr>
    </w:tbl>
    <w:p w:rsidR="006F67F4" w:rsidRDefault="006F67F4" w:rsidP="006F67F4">
      <w:pPr>
        <w:spacing w:line="360" w:lineRule="auto"/>
        <w:rPr>
          <w:rFonts w:ascii="Arial" w:hAnsi="Arial" w:cs="Arial"/>
          <w:b/>
          <w:sz w:val="28"/>
          <w:szCs w:val="28"/>
          <w:lang w:val="it-IT"/>
        </w:rPr>
      </w:pPr>
    </w:p>
    <w:p w:rsidR="006F67F4" w:rsidRDefault="006F67F4" w:rsidP="006F67F4">
      <w:pPr>
        <w:spacing w:line="360" w:lineRule="auto"/>
        <w:jc w:val="center"/>
        <w:rPr>
          <w:rFonts w:ascii="Arial" w:hAnsi="Arial" w:cs="Arial"/>
          <w:b/>
          <w:sz w:val="28"/>
          <w:szCs w:val="28"/>
          <w:lang w:val="it-IT"/>
        </w:rPr>
      </w:pPr>
    </w:p>
    <w:p w:rsidR="006F67F4" w:rsidRDefault="00A22CBE" w:rsidP="006F67F4">
      <w:pPr>
        <w:spacing w:line="360" w:lineRule="auto"/>
        <w:jc w:val="center"/>
        <w:rPr>
          <w:rFonts w:ascii="Arial" w:hAnsi="Arial" w:cs="Arial"/>
          <w:b/>
          <w:sz w:val="28"/>
          <w:szCs w:val="28"/>
          <w:lang w:val="it-IT"/>
        </w:rPr>
      </w:pPr>
      <w:r>
        <w:rPr>
          <w:rFonts w:ascii="Arial" w:hAnsi="Arial" w:cs="Arial"/>
          <w:b/>
          <w:noProof/>
          <w:sz w:val="28"/>
          <w:szCs w:val="28"/>
        </w:rPr>
        <w:lastRenderedPageBreak/>
        <w:pict>
          <v:shape id="Text Box 3" o:spid="_x0000_s1028" type="#_x0000_t202" style="position:absolute;left:0;text-align:left;margin-left:-5.55pt;margin-top:-17.4pt;width:495pt;height:5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600 -65 21900 -33 22500 21764 22500 21731 300 21665 -600 -65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" strokecolor="#c00000" strokeweight="2.25pt">
            <v:shadow on="t"/>
            <v:textbox>
              <w:txbxContent>
                <w:p w:rsidR="006F67F4" w:rsidRPr="00EF31F8" w:rsidRDefault="006F67F4" w:rsidP="006F67F4">
                  <w:pPr>
                    <w:shd w:val="clear" w:color="auto" w:fill="00FFFF"/>
                    <w:jc w:val="both"/>
                    <w:rPr>
                      <w:bCs/>
                      <w:lang w:val="it-IT"/>
                    </w:rPr>
                  </w:pPr>
                  <w:r w:rsidRPr="00EF31F8">
                    <w:rPr>
                      <w:bCs/>
                      <w:lang w:val="it-IT"/>
                    </w:rPr>
                    <w:t xml:space="preserve">Prin intermediul acestei masuri, strategia de dezvoltare locala propusa, demonstreaza complementaritatea cu alte programe de dezvoltare </w:t>
                  </w:r>
                </w:p>
                <w:p w:rsidR="006F67F4" w:rsidRPr="00EF31F8" w:rsidRDefault="006F67F4" w:rsidP="006F67F4">
                  <w:pPr>
                    <w:shd w:val="clear" w:color="auto" w:fill="00FFFF"/>
                    <w:jc w:val="both"/>
                    <w:rPr>
                      <w:b/>
                      <w:bCs/>
                      <w:lang w:val="it-IT"/>
                    </w:rPr>
                  </w:pPr>
                  <w:r w:rsidRPr="00EF31F8">
                    <w:rPr>
                      <w:b/>
                      <w:bCs/>
                      <w:lang w:val="it-IT"/>
                    </w:rPr>
                    <w:t>Se respecta criteriului de selectie CS3.1.4.</w:t>
                  </w:r>
                  <w:r w:rsidRPr="00EF31F8">
                    <w:rPr>
                      <w:b/>
                      <w:bCs/>
                      <w:u w:val="single"/>
                      <w:lang w:val="it-IT"/>
                    </w:rPr>
                    <w:t xml:space="preserve"> </w:t>
                  </w:r>
                </w:p>
              </w:txbxContent>
            </v:textbox>
            <w10:wrap type="tight"/>
            <w10:anchorlock/>
          </v:shape>
        </w:pict>
      </w:r>
    </w:p>
    <w:p w:rsidR="006F67F4" w:rsidRPr="00C30BEF" w:rsidRDefault="006F67F4" w:rsidP="006F67F4">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4.</w:t>
      </w:r>
      <w:r w:rsidRPr="00C30BEF">
        <w:rPr>
          <w:b/>
          <w:bCs/>
          <w:lang w:val="it-IT"/>
        </w:rPr>
        <w:t>Beneficiarii</w:t>
      </w:r>
    </w:p>
    <w:p w:rsidR="006F67F4" w:rsidRDefault="006F67F4" w:rsidP="006F67F4">
      <w:pPr>
        <w:autoSpaceDE w:val="0"/>
        <w:autoSpaceDN w:val="0"/>
        <w:adjustRightInd w:val="0"/>
        <w:rPr>
          <w:rFonts w:ascii="Helvetica-Bold" w:hAnsi="Helvetica-Bold" w:cs="Helvetica-Bold"/>
          <w:b/>
          <w:bCs/>
          <w:sz w:val="23"/>
          <w:szCs w:val="23"/>
          <w:lang w:val="it-IT"/>
        </w:rPr>
      </w:pPr>
    </w:p>
    <w:p w:rsidR="006F67F4" w:rsidRPr="00C34A97" w:rsidRDefault="006F67F4" w:rsidP="006F67F4">
      <w:pPr>
        <w:autoSpaceDE w:val="0"/>
        <w:autoSpaceDN w:val="0"/>
        <w:adjustRightInd w:val="0"/>
        <w:rPr>
          <w:lang w:val="it-IT"/>
        </w:rPr>
      </w:pPr>
      <w:r w:rsidRPr="00C34A97">
        <w:rPr>
          <w:lang w:val="it-IT"/>
        </w:rPr>
        <w:t>Beneficiarii eligibili pentru sprijinul acordat prin Masura 121 sunt fermierii definiti</w:t>
      </w:r>
    </w:p>
    <w:p w:rsidR="006F67F4" w:rsidRPr="00C34A97" w:rsidRDefault="006F67F4" w:rsidP="006F67F4">
      <w:pPr>
        <w:autoSpaceDE w:val="0"/>
        <w:autoSpaceDN w:val="0"/>
        <w:adjustRightInd w:val="0"/>
        <w:rPr>
          <w:lang w:val="it-IT"/>
        </w:rPr>
      </w:pPr>
      <w:r w:rsidRPr="00C34A97">
        <w:rPr>
          <w:lang w:val="it-IT"/>
        </w:rPr>
        <w:t>conform PNDR ca fiind persoane fizice sau juridice, care practica în principal</w:t>
      </w:r>
    </w:p>
    <w:p w:rsidR="006F67F4" w:rsidRPr="00C34A97" w:rsidRDefault="006F67F4" w:rsidP="006F67F4">
      <w:pPr>
        <w:autoSpaceDE w:val="0"/>
        <w:autoSpaceDN w:val="0"/>
        <w:adjustRightInd w:val="0"/>
        <w:rPr>
          <w:lang w:val="it-IT"/>
        </w:rPr>
      </w:pPr>
      <w:r w:rsidRPr="00C34A97">
        <w:rPr>
          <w:lang w:val="it-IT"/>
        </w:rPr>
        <w:t xml:space="preserve">activitati agricole </w:t>
      </w:r>
      <w:r>
        <w:rPr>
          <w:lang w:val="it-IT"/>
        </w:rPr>
        <w:t>–</w:t>
      </w:r>
      <w:r w:rsidRPr="00C34A97">
        <w:rPr>
          <w:lang w:val="it-IT"/>
        </w:rPr>
        <w:t xml:space="preserve"> activitate principala conform Certificatului de Înregistrare</w:t>
      </w:r>
    </w:p>
    <w:p w:rsidR="006F67F4" w:rsidRPr="00C34A97" w:rsidRDefault="006F67F4" w:rsidP="006F67F4">
      <w:pPr>
        <w:autoSpaceDE w:val="0"/>
        <w:autoSpaceDN w:val="0"/>
        <w:adjustRightInd w:val="0"/>
        <w:rPr>
          <w:lang w:val="it-IT"/>
        </w:rPr>
      </w:pPr>
      <w:r w:rsidRPr="00C34A97">
        <w:rPr>
          <w:lang w:val="it-IT"/>
        </w:rPr>
        <w:t xml:space="preserve">eliberat de Oficiul Registrului Comertului </w:t>
      </w:r>
      <w:r>
        <w:rPr>
          <w:lang w:val="it-IT"/>
        </w:rPr>
        <w:t>–</w:t>
      </w:r>
      <w:r w:rsidRPr="00C34A97">
        <w:rPr>
          <w:lang w:val="it-IT"/>
        </w:rPr>
        <w:t xml:space="preserve"> a caror exploatatie este situata pe</w:t>
      </w:r>
    </w:p>
    <w:p w:rsidR="006F67F4" w:rsidRPr="00C34A97" w:rsidRDefault="006F67F4" w:rsidP="006F67F4">
      <w:pPr>
        <w:autoSpaceDE w:val="0"/>
        <w:autoSpaceDN w:val="0"/>
        <w:adjustRightInd w:val="0"/>
        <w:rPr>
          <w:lang w:val="it-IT"/>
        </w:rPr>
      </w:pPr>
      <w:r w:rsidRPr="00C34A97">
        <w:rPr>
          <w:lang w:val="it-IT"/>
        </w:rPr>
        <w:t>teritoriul tarii, are o dimensiune egala sau mai mare de 2 UDE1, si care este</w:t>
      </w:r>
    </w:p>
    <w:p w:rsidR="006F67F4" w:rsidRPr="00C34A97" w:rsidRDefault="006F67F4" w:rsidP="006F67F4">
      <w:pPr>
        <w:autoSpaceDE w:val="0"/>
        <w:autoSpaceDN w:val="0"/>
        <w:adjustRightInd w:val="0"/>
        <w:rPr>
          <w:rFonts w:ascii="Helvetica" w:hAnsi="Helvetica" w:cs="Helvetica"/>
          <w:lang w:val="it-IT"/>
        </w:rPr>
      </w:pPr>
      <w:r w:rsidRPr="00C34A97">
        <w:rPr>
          <w:lang w:val="it-IT"/>
        </w:rPr>
        <w:t>înregistrata în Registrul fermelor/Registrul agricol</w:t>
      </w:r>
      <w:r w:rsidRPr="00C34A97">
        <w:rPr>
          <w:rFonts w:ascii="Helvetica" w:hAnsi="Helvetica" w:cs="Helvetica"/>
          <w:lang w:val="it-IT"/>
        </w:rPr>
        <w:t>.</w:t>
      </w:r>
    </w:p>
    <w:p w:rsidR="006F67F4" w:rsidRPr="00A07897" w:rsidRDefault="006F67F4" w:rsidP="006F67F4">
      <w:pPr>
        <w:autoSpaceDE w:val="0"/>
        <w:autoSpaceDN w:val="0"/>
        <w:adjustRightInd w:val="0"/>
        <w:rPr>
          <w:b/>
          <w:bCs/>
          <w:lang w:val="it-IT"/>
        </w:rPr>
      </w:pPr>
      <w:r w:rsidRPr="00A07897">
        <w:rPr>
          <w:b/>
          <w:bCs/>
          <w:lang w:val="it-IT"/>
        </w:rPr>
        <w:t xml:space="preserve">Categoriile de beneficiari eligibili </w:t>
      </w:r>
    </w:p>
    <w:p w:rsidR="006F67F4" w:rsidRPr="00C34A97" w:rsidRDefault="006F67F4" w:rsidP="006F67F4">
      <w:pPr>
        <w:autoSpaceDE w:val="0"/>
        <w:autoSpaceDN w:val="0"/>
        <w:adjustRightInd w:val="0"/>
        <w:rPr>
          <w:lang w:val="it-IT"/>
        </w:rPr>
      </w:pPr>
      <w:r w:rsidRPr="00C34A97">
        <w:rPr>
          <w:rFonts w:ascii="Helvetica-Bold" w:hAnsi="Helvetica-Bold" w:cs="Helvetica-Bold"/>
          <w:bCs/>
          <w:lang w:val="it-IT"/>
        </w:rPr>
        <w:t xml:space="preserve">- </w:t>
      </w:r>
      <w:r w:rsidRPr="00C34A97">
        <w:rPr>
          <w:lang w:val="it-IT"/>
        </w:rPr>
        <w:t>Persoana fizica autorizata – PFA (înfiintata în baza Legii nr. 300/2004, cu</w:t>
      </w:r>
    </w:p>
    <w:p w:rsidR="006F67F4" w:rsidRPr="00C34A97" w:rsidRDefault="006F67F4" w:rsidP="006F67F4">
      <w:pPr>
        <w:autoSpaceDE w:val="0"/>
        <w:autoSpaceDN w:val="0"/>
        <w:adjustRightInd w:val="0"/>
        <w:rPr>
          <w:lang w:val="it-IT"/>
        </w:rPr>
      </w:pPr>
      <w:r w:rsidRPr="00C34A97">
        <w:rPr>
          <w:lang w:val="it-IT"/>
        </w:rPr>
        <w:t>modificarile si completarile ulterioare);</w:t>
      </w:r>
    </w:p>
    <w:p w:rsidR="006F67F4" w:rsidRPr="00C34A97" w:rsidRDefault="006F67F4" w:rsidP="006F67F4">
      <w:pPr>
        <w:autoSpaceDE w:val="0"/>
        <w:autoSpaceDN w:val="0"/>
        <w:adjustRightInd w:val="0"/>
        <w:rPr>
          <w:lang w:val="it-IT"/>
        </w:rPr>
      </w:pPr>
      <w:r w:rsidRPr="00C34A97">
        <w:rPr>
          <w:lang w:val="it-IT"/>
        </w:rPr>
        <w:t>- Asociatie familiala autorizata – AF (înfiintata în baza Legii nr. 300/2004, cu</w:t>
      </w:r>
    </w:p>
    <w:p w:rsidR="006F67F4" w:rsidRPr="00C34A97" w:rsidRDefault="006F67F4" w:rsidP="006F67F4">
      <w:pPr>
        <w:autoSpaceDE w:val="0"/>
        <w:autoSpaceDN w:val="0"/>
        <w:adjustRightInd w:val="0"/>
        <w:rPr>
          <w:lang w:val="it-IT"/>
        </w:rPr>
      </w:pPr>
      <w:r w:rsidRPr="00C34A97">
        <w:rPr>
          <w:lang w:val="it-IT"/>
        </w:rPr>
        <w:t>modificarile si completarile ulterioare);</w:t>
      </w:r>
    </w:p>
    <w:p w:rsidR="006F67F4" w:rsidRPr="00C34A97" w:rsidRDefault="006F67F4" w:rsidP="006F67F4">
      <w:pPr>
        <w:autoSpaceDE w:val="0"/>
        <w:autoSpaceDN w:val="0"/>
        <w:adjustRightInd w:val="0"/>
        <w:rPr>
          <w:lang w:val="it-IT"/>
        </w:rPr>
      </w:pPr>
      <w:r w:rsidRPr="00C34A97">
        <w:rPr>
          <w:lang w:val="it-IT"/>
        </w:rPr>
        <w:t>- Societate în nume colectiv – SNC (înfiintata în baza Legii nr. 31/1990, cu</w:t>
      </w:r>
    </w:p>
    <w:p w:rsidR="006F67F4" w:rsidRPr="00C34A97" w:rsidRDefault="006F67F4" w:rsidP="006F67F4">
      <w:pPr>
        <w:autoSpaceDE w:val="0"/>
        <w:autoSpaceDN w:val="0"/>
        <w:adjustRightInd w:val="0"/>
        <w:rPr>
          <w:lang w:val="it-IT"/>
        </w:rPr>
      </w:pPr>
      <w:r w:rsidRPr="00C34A97">
        <w:rPr>
          <w:lang w:val="it-IT"/>
        </w:rPr>
        <w:t>modificarile si completarile ulterioare);</w:t>
      </w:r>
    </w:p>
    <w:p w:rsidR="006F67F4" w:rsidRPr="00C34A97" w:rsidRDefault="006F67F4" w:rsidP="006F67F4">
      <w:pPr>
        <w:autoSpaceDE w:val="0"/>
        <w:autoSpaceDN w:val="0"/>
        <w:adjustRightInd w:val="0"/>
        <w:rPr>
          <w:lang w:val="it-IT"/>
        </w:rPr>
      </w:pPr>
      <w:r w:rsidRPr="00C34A97">
        <w:rPr>
          <w:lang w:val="it-IT"/>
        </w:rPr>
        <w:t>- Societate în comandita simpla – SCS (înfiintata în baza Legii nr. 31/1990, cu</w:t>
      </w:r>
    </w:p>
    <w:p w:rsidR="006F67F4" w:rsidRPr="00C34A97" w:rsidRDefault="006F67F4" w:rsidP="006F67F4">
      <w:pPr>
        <w:autoSpaceDE w:val="0"/>
        <w:autoSpaceDN w:val="0"/>
        <w:adjustRightInd w:val="0"/>
        <w:rPr>
          <w:lang w:val="it-IT"/>
        </w:rPr>
      </w:pPr>
      <w:r w:rsidRPr="00C34A97">
        <w:rPr>
          <w:lang w:val="it-IT"/>
        </w:rPr>
        <w:t>modificarile si completarile ulterioare);</w:t>
      </w:r>
    </w:p>
    <w:p w:rsidR="006F67F4" w:rsidRPr="00C34A97" w:rsidRDefault="006F67F4" w:rsidP="006F67F4">
      <w:pPr>
        <w:autoSpaceDE w:val="0"/>
        <w:autoSpaceDN w:val="0"/>
        <w:adjustRightInd w:val="0"/>
        <w:rPr>
          <w:lang w:val="it-IT"/>
        </w:rPr>
      </w:pPr>
      <w:r w:rsidRPr="00C34A97">
        <w:rPr>
          <w:lang w:val="it-IT"/>
        </w:rPr>
        <w:t>- Societate pe actiuni – SA (înfiintata în baza Legii nr. 31/1990, cu modificarile si</w:t>
      </w:r>
    </w:p>
    <w:p w:rsidR="006F67F4" w:rsidRPr="00C34A97" w:rsidRDefault="006F67F4" w:rsidP="006F67F4">
      <w:pPr>
        <w:autoSpaceDE w:val="0"/>
        <w:autoSpaceDN w:val="0"/>
        <w:adjustRightInd w:val="0"/>
        <w:rPr>
          <w:lang w:val="it-IT"/>
        </w:rPr>
      </w:pPr>
      <w:r w:rsidRPr="00C34A97">
        <w:rPr>
          <w:lang w:val="it-IT"/>
        </w:rPr>
        <w:t>completarile ulterioare);</w:t>
      </w:r>
    </w:p>
    <w:p w:rsidR="006F67F4" w:rsidRPr="00C34A97" w:rsidRDefault="006F67F4" w:rsidP="006F67F4">
      <w:pPr>
        <w:autoSpaceDE w:val="0"/>
        <w:autoSpaceDN w:val="0"/>
        <w:adjustRightInd w:val="0"/>
        <w:rPr>
          <w:lang w:val="it-IT"/>
        </w:rPr>
      </w:pPr>
      <w:r w:rsidRPr="00C34A97">
        <w:rPr>
          <w:lang w:val="it-IT"/>
        </w:rPr>
        <w:t>- Societate în comandita pe actiuni – SCA (înfiintata în baza Legii nr. 31/1990,</w:t>
      </w:r>
    </w:p>
    <w:p w:rsidR="006F67F4" w:rsidRPr="00C34A97" w:rsidRDefault="006F67F4" w:rsidP="006F67F4">
      <w:pPr>
        <w:autoSpaceDE w:val="0"/>
        <w:autoSpaceDN w:val="0"/>
        <w:adjustRightInd w:val="0"/>
        <w:rPr>
          <w:lang w:val="it-IT"/>
        </w:rPr>
      </w:pPr>
      <w:r w:rsidRPr="00C34A97">
        <w:rPr>
          <w:lang w:val="it-IT"/>
        </w:rPr>
        <w:t>cu modificarile si completarile ulterioare);</w:t>
      </w:r>
    </w:p>
    <w:p w:rsidR="006F67F4" w:rsidRPr="00C34A97" w:rsidRDefault="006F67F4" w:rsidP="006F67F4">
      <w:pPr>
        <w:autoSpaceDE w:val="0"/>
        <w:autoSpaceDN w:val="0"/>
        <w:adjustRightInd w:val="0"/>
        <w:rPr>
          <w:lang w:val="it-IT"/>
        </w:rPr>
      </w:pPr>
      <w:r w:rsidRPr="00C34A97">
        <w:rPr>
          <w:lang w:val="it-IT"/>
        </w:rPr>
        <w:t>- Societate cu raspundere limitata – SRL (înfiintata în baza Legii nr. 31/1990, cu</w:t>
      </w:r>
    </w:p>
    <w:p w:rsidR="006F67F4" w:rsidRPr="00C34A97" w:rsidRDefault="006F67F4" w:rsidP="006F67F4">
      <w:pPr>
        <w:autoSpaceDE w:val="0"/>
        <w:autoSpaceDN w:val="0"/>
        <w:adjustRightInd w:val="0"/>
        <w:rPr>
          <w:lang w:val="it-IT"/>
        </w:rPr>
      </w:pPr>
      <w:r w:rsidRPr="00C34A97">
        <w:rPr>
          <w:lang w:val="it-IT"/>
        </w:rPr>
        <w:t>modificarile si completarile ulterioare);</w:t>
      </w:r>
    </w:p>
    <w:p w:rsidR="006F67F4" w:rsidRPr="00C34A97" w:rsidRDefault="006F67F4" w:rsidP="006F67F4">
      <w:pPr>
        <w:autoSpaceDE w:val="0"/>
        <w:autoSpaceDN w:val="0"/>
        <w:adjustRightInd w:val="0"/>
        <w:rPr>
          <w:lang w:val="it-IT"/>
        </w:rPr>
      </w:pPr>
      <w:r w:rsidRPr="00C34A97">
        <w:rPr>
          <w:lang w:val="it-IT"/>
        </w:rPr>
        <w:t>- Societate comerciala cu capital integral privat (înfiintata în baza Legii nr.</w:t>
      </w:r>
    </w:p>
    <w:p w:rsidR="006F67F4" w:rsidRPr="00C34A97" w:rsidRDefault="006F67F4" w:rsidP="006F67F4">
      <w:pPr>
        <w:autoSpaceDE w:val="0"/>
        <w:autoSpaceDN w:val="0"/>
        <w:adjustRightInd w:val="0"/>
        <w:rPr>
          <w:lang w:val="it-IT"/>
        </w:rPr>
      </w:pPr>
      <w:r w:rsidRPr="00C34A97">
        <w:rPr>
          <w:lang w:val="it-IT"/>
        </w:rPr>
        <w:t>15/1990, cu modificarile si completarile ulterioare);</w:t>
      </w:r>
    </w:p>
    <w:p w:rsidR="006F67F4" w:rsidRPr="00C34A97" w:rsidRDefault="006F67F4" w:rsidP="006F67F4">
      <w:pPr>
        <w:autoSpaceDE w:val="0"/>
        <w:autoSpaceDN w:val="0"/>
        <w:adjustRightInd w:val="0"/>
        <w:rPr>
          <w:lang w:val="it-IT"/>
        </w:rPr>
      </w:pPr>
      <w:r w:rsidRPr="00C34A97">
        <w:rPr>
          <w:lang w:val="it-IT"/>
        </w:rPr>
        <w:t>-  Societate agricola (înfiintata în baza Legii nr. 36/1991);</w:t>
      </w:r>
    </w:p>
    <w:p w:rsidR="006F67F4" w:rsidRPr="00C34A97" w:rsidRDefault="006F67F4" w:rsidP="006F67F4">
      <w:pPr>
        <w:autoSpaceDE w:val="0"/>
        <w:autoSpaceDN w:val="0"/>
        <w:adjustRightInd w:val="0"/>
        <w:rPr>
          <w:lang w:val="it-IT"/>
        </w:rPr>
      </w:pPr>
      <w:r w:rsidRPr="00C34A97">
        <w:rPr>
          <w:lang w:val="it-IT"/>
        </w:rPr>
        <w:t>-  Societate cooperativa agricola (înfiintata în baza Legii nr. 1/2005);</w:t>
      </w:r>
    </w:p>
    <w:p w:rsidR="006F67F4" w:rsidRPr="00C34A97" w:rsidRDefault="006F67F4" w:rsidP="006F67F4">
      <w:pPr>
        <w:autoSpaceDE w:val="0"/>
        <w:autoSpaceDN w:val="0"/>
        <w:adjustRightInd w:val="0"/>
        <w:rPr>
          <w:lang w:val="it-IT"/>
        </w:rPr>
      </w:pPr>
      <w:r w:rsidRPr="00C34A97">
        <w:rPr>
          <w:lang w:val="it-IT"/>
        </w:rPr>
        <w:t>-  Grup de producatori (recunoscut în baza Legii nr. 338/2005), doar cu conditia</w:t>
      </w:r>
    </w:p>
    <w:p w:rsidR="006F67F4" w:rsidRPr="00C34A97" w:rsidRDefault="006F67F4" w:rsidP="006F67F4">
      <w:pPr>
        <w:autoSpaceDE w:val="0"/>
        <w:autoSpaceDN w:val="0"/>
        <w:adjustRightInd w:val="0"/>
        <w:rPr>
          <w:lang w:val="it-IT"/>
        </w:rPr>
      </w:pPr>
      <w:r w:rsidRPr="00C34A97">
        <w:rPr>
          <w:lang w:val="it-IT"/>
        </w:rPr>
        <w:t>ca investitiile realizate sa deserveasca interesele propriilor membri;</w:t>
      </w:r>
    </w:p>
    <w:p w:rsidR="006F67F4" w:rsidRPr="00C34A97" w:rsidRDefault="006F67F4" w:rsidP="006F67F4">
      <w:pPr>
        <w:autoSpaceDE w:val="0"/>
        <w:autoSpaceDN w:val="0"/>
        <w:adjustRightInd w:val="0"/>
        <w:rPr>
          <w:lang w:val="it-IT"/>
        </w:rPr>
      </w:pPr>
      <w:r w:rsidRPr="00C34A97">
        <w:rPr>
          <w:lang w:val="it-IT"/>
        </w:rPr>
        <w:t>-  Cooperativa agricola (înfiintata în baza Legii nr. 566/2004), doar cu conditia ca</w:t>
      </w:r>
    </w:p>
    <w:p w:rsidR="006F67F4" w:rsidRDefault="006F67F4" w:rsidP="006F67F4">
      <w:pPr>
        <w:autoSpaceDE w:val="0"/>
        <w:autoSpaceDN w:val="0"/>
        <w:adjustRightInd w:val="0"/>
        <w:rPr>
          <w:lang w:val="it-IT"/>
        </w:rPr>
      </w:pPr>
      <w:r w:rsidRPr="00C34A97">
        <w:rPr>
          <w:lang w:val="it-IT"/>
        </w:rPr>
        <w:t>investitiile realizate sa deserveasca interesele propriilor membri.</w:t>
      </w:r>
    </w:p>
    <w:p w:rsidR="006F67F4" w:rsidRDefault="006F67F4" w:rsidP="006F67F4">
      <w:pPr>
        <w:autoSpaceDE w:val="0"/>
        <w:autoSpaceDN w:val="0"/>
        <w:adjustRightInd w:val="0"/>
        <w:rPr>
          <w:lang w:val="it-IT"/>
        </w:rPr>
      </w:pPr>
    </w:p>
    <w:p w:rsidR="006F67F4" w:rsidRDefault="006F67F4" w:rsidP="006F67F4">
      <w:pPr>
        <w:autoSpaceDE w:val="0"/>
        <w:autoSpaceDN w:val="0"/>
        <w:adjustRightInd w:val="0"/>
        <w:rPr>
          <w:lang w:val="it-IT"/>
        </w:rPr>
      </w:pPr>
    </w:p>
    <w:p w:rsidR="006F67F4" w:rsidRDefault="006F67F4" w:rsidP="006F67F4">
      <w:pPr>
        <w:autoSpaceDE w:val="0"/>
        <w:autoSpaceDN w:val="0"/>
        <w:adjustRightInd w:val="0"/>
        <w:rPr>
          <w:lang w:val="it-IT"/>
        </w:rPr>
      </w:pPr>
    </w:p>
    <w:p w:rsidR="006F67F4" w:rsidRPr="00C34A97" w:rsidRDefault="00A22CBE" w:rsidP="006F67F4">
      <w:pPr>
        <w:autoSpaceDE w:val="0"/>
        <w:autoSpaceDN w:val="0"/>
        <w:adjustRightInd w:val="0"/>
        <w:rPr>
          <w:lang w:val="it-IT"/>
        </w:rPr>
      </w:pPr>
      <w:r>
        <w:rPr>
          <w:noProof/>
        </w:rPr>
        <w:pict>
          <v:shape id="Text Box 2" o:spid="_x0000_s1029" type="#_x0000_t202" style="position:absolute;margin-left:-6pt;margin-top:-12pt;width:495pt;height:38.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847 -65 22024 -33 22871 21764 22871 21731 424 21665 -847 -65 -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" strokecolor="#c00000" strokeweight="2.25pt">
            <v:shadow on="t"/>
            <v:textbox>
              <w:txbxContent>
                <w:p w:rsidR="006F67F4" w:rsidRPr="001176CF" w:rsidRDefault="006F67F4" w:rsidP="006F67F4">
                  <w:pPr>
                    <w:shd w:val="clear" w:color="auto" w:fill="00FFFF"/>
                    <w:jc w:val="both"/>
                    <w:rPr>
                      <w:bCs/>
                      <w:lang w:val="it-IT"/>
                    </w:rPr>
                  </w:pPr>
                  <w:r>
                    <w:rPr>
                      <w:bCs/>
                      <w:lang w:val="it-IT"/>
                    </w:rPr>
                    <w:t>Pentru actiunile propuse de PLD Gal Dobrogea Centrala m</w:t>
                  </w:r>
                  <w:r w:rsidRPr="001176CF">
                    <w:rPr>
                      <w:bCs/>
                      <w:lang w:val="it-IT"/>
                    </w:rPr>
                    <w:t xml:space="preserve">asura </w:t>
                  </w:r>
                  <w:r w:rsidR="007E7B97">
                    <w:rPr>
                      <w:bCs/>
                      <w:lang w:val="it-IT"/>
                    </w:rPr>
                    <w:t>tineri fermieri</w:t>
                  </w:r>
                </w:p>
                <w:p w:rsidR="006F67F4" w:rsidRPr="00EF31F8" w:rsidRDefault="006F67F4" w:rsidP="006F67F4">
                  <w:pPr>
                    <w:shd w:val="clear" w:color="auto" w:fill="00FFFF"/>
                    <w:jc w:val="both"/>
                    <w:rPr>
                      <w:b/>
                      <w:bCs/>
                      <w:lang w:val="it-IT"/>
                    </w:rPr>
                  </w:pPr>
                  <w:r w:rsidRPr="00EF31F8">
                    <w:rPr>
                      <w:b/>
                      <w:bCs/>
                      <w:lang w:val="it-IT"/>
                    </w:rPr>
                    <w:t>Se respecta</w:t>
                  </w:r>
                  <w:r w:rsidR="007E7B97">
                    <w:rPr>
                      <w:b/>
                      <w:bCs/>
                      <w:lang w:val="it-IT"/>
                    </w:rPr>
                    <w:t xml:space="preserve"> criteriului de selectie CS3.2.5</w:t>
                  </w:r>
                  <w:r w:rsidRPr="00EF31F8">
                    <w:rPr>
                      <w:b/>
                      <w:bCs/>
                      <w:lang w:val="it-IT"/>
                    </w:rPr>
                    <w:t>.</w:t>
                  </w:r>
                  <w:r w:rsidRPr="00EF31F8">
                    <w:rPr>
                      <w:b/>
                      <w:bCs/>
                      <w:u w:val="single"/>
                      <w:lang w:val="it-IT"/>
                    </w:rPr>
                    <w:t xml:space="preserve"> </w:t>
                  </w:r>
                </w:p>
              </w:txbxContent>
            </v:textbox>
            <w10:wrap type="tight"/>
            <w10:anchorlock/>
          </v:shape>
        </w:pict>
      </w:r>
      <w:r w:rsidR="006F67F4" w:rsidRPr="00C34A97">
        <w:rPr>
          <w:b/>
          <w:lang w:val="it-IT"/>
        </w:rPr>
        <w:t>Nu se încadreaza în categoria beneficiarilor eligibili</w:t>
      </w:r>
      <w:r w:rsidR="006F67F4" w:rsidRPr="00C34A97">
        <w:rPr>
          <w:lang w:val="it-IT"/>
        </w:rPr>
        <w:t xml:space="preserve"> pentru aceasta masura:                                                                               Exploatatiile agricole de subzistenta (exploatatii care produc exclusiv pentru</w:t>
      </w:r>
    </w:p>
    <w:p w:rsidR="006F67F4" w:rsidRPr="00C34A97" w:rsidRDefault="006F67F4" w:rsidP="006F67F4">
      <w:pPr>
        <w:autoSpaceDE w:val="0"/>
        <w:autoSpaceDN w:val="0"/>
        <w:adjustRightInd w:val="0"/>
        <w:rPr>
          <w:lang w:val="it-IT"/>
        </w:rPr>
      </w:pPr>
      <w:r w:rsidRPr="00C34A97">
        <w:rPr>
          <w:lang w:val="it-IT"/>
        </w:rPr>
        <w:t>consumul propriu) cu dimensiune de sub 2 UDE – solicitantul va prezenta în</w:t>
      </w:r>
    </w:p>
    <w:p w:rsidR="006F67F4" w:rsidRPr="00C34A97" w:rsidRDefault="006F67F4" w:rsidP="006F67F4">
      <w:pPr>
        <w:autoSpaceDE w:val="0"/>
        <w:autoSpaceDN w:val="0"/>
        <w:adjustRightInd w:val="0"/>
        <w:rPr>
          <w:lang w:val="it-IT"/>
        </w:rPr>
      </w:pPr>
      <w:r w:rsidRPr="00C34A97">
        <w:rPr>
          <w:lang w:val="it-IT"/>
        </w:rPr>
        <w:lastRenderedPageBreak/>
        <w:t>cadrul cererii de finantare calculul dimensiunii economice a exploatatiei pentru</w:t>
      </w:r>
    </w:p>
    <w:p w:rsidR="006F67F4" w:rsidRPr="00C34A97" w:rsidRDefault="006F67F4" w:rsidP="006F67F4">
      <w:pPr>
        <w:autoSpaceDE w:val="0"/>
        <w:autoSpaceDN w:val="0"/>
        <w:adjustRightInd w:val="0"/>
        <w:rPr>
          <w:lang w:val="it-IT"/>
        </w:rPr>
      </w:pPr>
      <w:r w:rsidRPr="00C34A97">
        <w:rPr>
          <w:lang w:val="it-IT"/>
        </w:rPr>
        <w:t>anul în curs la data depunerii cererii de finantare.</w:t>
      </w:r>
    </w:p>
    <w:p w:rsidR="006F67F4" w:rsidRPr="00C34A97" w:rsidRDefault="006F67F4" w:rsidP="006F67F4">
      <w:pPr>
        <w:autoSpaceDE w:val="0"/>
        <w:autoSpaceDN w:val="0"/>
        <w:adjustRightInd w:val="0"/>
        <w:rPr>
          <w:lang w:val="it-IT"/>
        </w:rPr>
      </w:pPr>
      <w:r w:rsidRPr="00C34A97">
        <w:rPr>
          <w:lang w:val="it-IT"/>
        </w:rPr>
        <w:t>Organizatiile de producatori din sectorul legume si fructe pentru investitiile</w:t>
      </w:r>
    </w:p>
    <w:p w:rsidR="006F67F4" w:rsidRPr="00C34A97" w:rsidRDefault="006F67F4" w:rsidP="006F67F4">
      <w:pPr>
        <w:autoSpaceDE w:val="0"/>
        <w:autoSpaceDN w:val="0"/>
        <w:adjustRightInd w:val="0"/>
        <w:rPr>
          <w:rFonts w:ascii="Helvetica-Bold" w:hAnsi="Helvetica-Bold" w:cs="Helvetica-Bold"/>
          <w:lang w:val="it-IT"/>
        </w:rPr>
      </w:pPr>
      <w:r w:rsidRPr="00C34A97">
        <w:rPr>
          <w:lang w:val="it-IT"/>
        </w:rPr>
        <w:t>sprijinite prin Pilonul I al Politicii Agricole Comune</w:t>
      </w:r>
      <w:r w:rsidRPr="00C34A97">
        <w:rPr>
          <w:rFonts w:ascii="Helvetica" w:hAnsi="Helvetica" w:cs="Helvetica"/>
          <w:lang w:val="it-IT"/>
        </w:rPr>
        <w:t>.</w:t>
      </w:r>
    </w:p>
    <w:p w:rsidR="006F67F4" w:rsidRPr="00C34A97" w:rsidRDefault="006F67F4" w:rsidP="006F67F4">
      <w:pPr>
        <w:autoSpaceDE w:val="0"/>
        <w:autoSpaceDN w:val="0"/>
        <w:adjustRightInd w:val="0"/>
        <w:rPr>
          <w:rFonts w:ascii="Helvetica-Bold" w:hAnsi="Helvetica-Bold" w:cs="Helvetica-Bold"/>
          <w:b/>
          <w:bCs/>
          <w:lang w:val="it-IT"/>
        </w:rPr>
      </w:pPr>
      <w:r w:rsidRPr="00766F5C">
        <w:rPr>
          <w:b/>
          <w:bCs/>
          <w:lang w:val="it-IT"/>
        </w:rPr>
        <w:t>Solicitantul trebuie s</w:t>
      </w:r>
      <w:r w:rsidRPr="00766F5C">
        <w:rPr>
          <w:b/>
          <w:lang w:val="it-IT"/>
        </w:rPr>
        <w:t xml:space="preserve">a </w:t>
      </w:r>
      <w:r w:rsidRPr="00766F5C">
        <w:rPr>
          <w:b/>
          <w:bCs/>
          <w:lang w:val="it-IT"/>
        </w:rPr>
        <w:t>respecte urm</w:t>
      </w:r>
      <w:r w:rsidRPr="00766F5C">
        <w:rPr>
          <w:b/>
          <w:lang w:val="it-IT"/>
        </w:rPr>
        <w:t>a</w:t>
      </w:r>
      <w:r w:rsidRPr="00766F5C">
        <w:rPr>
          <w:b/>
          <w:bCs/>
          <w:lang w:val="it-IT"/>
        </w:rPr>
        <w:t>toarele</w:t>
      </w:r>
      <w:r w:rsidRPr="00C34A97">
        <w:rPr>
          <w:rFonts w:ascii="Helvetica-Bold" w:hAnsi="Helvetica-Bold" w:cs="Helvetica-Bold"/>
          <w:b/>
          <w:bCs/>
          <w:lang w:val="it-IT"/>
        </w:rPr>
        <w:t>:</w:t>
      </w:r>
    </w:p>
    <w:p w:rsidR="006F67F4" w:rsidRPr="00C34A97" w:rsidRDefault="006F67F4" w:rsidP="006F67F4">
      <w:pPr>
        <w:autoSpaceDE w:val="0"/>
        <w:autoSpaceDN w:val="0"/>
        <w:adjustRightInd w:val="0"/>
        <w:rPr>
          <w:lang w:val="it-IT"/>
        </w:rPr>
      </w:pPr>
      <w:r w:rsidRPr="00C34A97">
        <w:rPr>
          <w:lang w:val="it-IT"/>
        </w:rPr>
        <w:t>- sa fie persoana fizica sau juridica româna cu capital privat de 100%;</w:t>
      </w:r>
    </w:p>
    <w:p w:rsidR="006F67F4" w:rsidRPr="00C34A97" w:rsidRDefault="006F67F4" w:rsidP="006F67F4">
      <w:pPr>
        <w:autoSpaceDE w:val="0"/>
        <w:autoSpaceDN w:val="0"/>
        <w:adjustRightInd w:val="0"/>
        <w:rPr>
          <w:lang w:val="it-IT"/>
        </w:rPr>
      </w:pPr>
      <w:r w:rsidRPr="00C34A97">
        <w:rPr>
          <w:lang w:val="it-IT"/>
        </w:rPr>
        <w:t>- capitalul / actionariatul solicitantului eligibil poate fi atât integral din România cât si mixt</w:t>
      </w:r>
    </w:p>
    <w:p w:rsidR="006F67F4" w:rsidRPr="00C34A97" w:rsidRDefault="006F67F4" w:rsidP="006F67F4">
      <w:pPr>
        <w:autoSpaceDE w:val="0"/>
        <w:autoSpaceDN w:val="0"/>
        <w:adjustRightInd w:val="0"/>
        <w:rPr>
          <w:lang w:val="it-IT"/>
        </w:rPr>
      </w:pPr>
      <w:r w:rsidRPr="00C34A97">
        <w:rPr>
          <w:lang w:val="it-IT"/>
        </w:rPr>
        <w:t>sau integral strain;</w:t>
      </w:r>
    </w:p>
    <w:p w:rsidR="006F67F4" w:rsidRPr="00C34A97" w:rsidRDefault="006F67F4" w:rsidP="006F67F4">
      <w:pPr>
        <w:autoSpaceDE w:val="0"/>
        <w:autoSpaceDN w:val="0"/>
        <w:adjustRightInd w:val="0"/>
        <w:rPr>
          <w:lang w:val="it-IT"/>
        </w:rPr>
      </w:pPr>
      <w:r w:rsidRPr="00C34A97">
        <w:rPr>
          <w:lang w:val="it-IT"/>
        </w:rPr>
        <w:t>- sa actioneze în nume propriu;</w:t>
      </w:r>
    </w:p>
    <w:p w:rsidR="006F67F4" w:rsidRPr="00C34A97" w:rsidRDefault="006F67F4" w:rsidP="006F67F4">
      <w:pPr>
        <w:autoSpaceDE w:val="0"/>
        <w:autoSpaceDN w:val="0"/>
        <w:adjustRightInd w:val="0"/>
        <w:rPr>
          <w:lang w:val="it-IT"/>
        </w:rPr>
      </w:pPr>
      <w:r w:rsidRPr="00C34A97">
        <w:rPr>
          <w:lang w:val="it-IT"/>
        </w:rPr>
        <w:t>- sa asigure surse financiare stabile si suficiente pe tot parcursul implementarii</w:t>
      </w:r>
    </w:p>
    <w:p w:rsidR="006F67F4" w:rsidRPr="00C34A97" w:rsidRDefault="006F67F4" w:rsidP="006F67F4">
      <w:pPr>
        <w:autoSpaceDE w:val="0"/>
        <w:autoSpaceDN w:val="0"/>
        <w:adjustRightInd w:val="0"/>
        <w:rPr>
          <w:lang w:val="it-IT"/>
        </w:rPr>
      </w:pPr>
      <w:r w:rsidRPr="00C34A97">
        <w:rPr>
          <w:lang w:val="it-IT"/>
        </w:rPr>
        <w:t>proiectului.</w:t>
      </w:r>
    </w:p>
    <w:p w:rsidR="006F67F4" w:rsidRPr="00E71A10" w:rsidRDefault="006F67F4" w:rsidP="006F67F4">
      <w:pPr>
        <w:jc w:val="both"/>
        <w:rPr>
          <w:b/>
          <w:bCs/>
          <w:lang w:val="it-IT"/>
        </w:rPr>
      </w:pPr>
      <w:r w:rsidRPr="00E71A10">
        <w:rPr>
          <w:b/>
          <w:bCs/>
          <w:lang w:val="it-IT"/>
        </w:rPr>
        <w:t>Conditii minime obligatorii pentru acordarea sprijinului:</w:t>
      </w:r>
    </w:p>
    <w:p w:rsidR="006F67F4" w:rsidRPr="00E71A10" w:rsidRDefault="006F67F4" w:rsidP="006F67F4">
      <w:pPr>
        <w:jc w:val="both"/>
        <w:rPr>
          <w:lang w:val="it-IT"/>
        </w:rPr>
      </w:pPr>
      <w:r w:rsidRPr="00E71A10">
        <w:rPr>
          <w:lang w:val="it-IT"/>
        </w:rPr>
        <w:t>a) Proiectul trebuie sa respecte conformitatea cu obiectivul general al masurii si cu cel putin unul din obiectivele specifice;</w:t>
      </w:r>
    </w:p>
    <w:p w:rsidR="006F67F4" w:rsidRPr="00E71A10" w:rsidRDefault="006F67F4" w:rsidP="006F67F4">
      <w:pPr>
        <w:jc w:val="both"/>
        <w:rPr>
          <w:lang w:val="it-IT"/>
        </w:rPr>
      </w:pPr>
      <w:r w:rsidRPr="00E71A10">
        <w:rPr>
          <w:lang w:val="it-IT"/>
        </w:rPr>
        <w:t>b) Proiectul sa fie în acord cu potentialul agricol al zonei</w:t>
      </w:r>
      <w:r w:rsidRPr="00E71A10">
        <w:rPr>
          <w:rStyle w:val="FootnoteReference"/>
          <w:lang w:val="it-IT"/>
        </w:rPr>
        <w:footnoteReference w:id="1"/>
      </w:r>
      <w:r w:rsidRPr="00E71A10">
        <w:rPr>
          <w:lang w:val="it-IT"/>
        </w:rPr>
        <w:t xml:space="preserve"> si sa demonstreze îmbunatatirea performantei generale a exploatatiei agricole la data darii în exploatare a investitiei;</w:t>
      </w:r>
    </w:p>
    <w:p w:rsidR="006F67F4" w:rsidRPr="00E71A10" w:rsidRDefault="006F67F4" w:rsidP="006F67F4">
      <w:pPr>
        <w:jc w:val="both"/>
        <w:rPr>
          <w:lang w:val="it-IT"/>
        </w:rPr>
      </w:pPr>
      <w:r w:rsidRPr="00E71A10">
        <w:rPr>
          <w:lang w:val="it-IT"/>
        </w:rPr>
        <w:t>c) Beneficiarul sau responsabilul legal al proiectului trebuie sa dovedeasca o pregatire profesionala, în raport cu proiectul;</w:t>
      </w:r>
    </w:p>
    <w:p w:rsidR="006F67F4" w:rsidRPr="00E71A10" w:rsidRDefault="006F67F4" w:rsidP="006F67F4">
      <w:pPr>
        <w:jc w:val="both"/>
        <w:rPr>
          <w:lang w:val="it-IT"/>
        </w:rPr>
      </w:pPr>
      <w:r w:rsidRPr="00E71A10">
        <w:rPr>
          <w:lang w:val="it-IT"/>
        </w:rPr>
        <w:t>d) Beneficiarul trebuie sa prezinte memoriul justificativ sau studiul de fezabilitate;</w:t>
      </w:r>
    </w:p>
    <w:p w:rsidR="006F67F4" w:rsidRPr="00E71A10" w:rsidRDefault="006F67F4" w:rsidP="006F67F4">
      <w:pPr>
        <w:jc w:val="both"/>
        <w:rPr>
          <w:lang w:val="it-IT"/>
        </w:rPr>
      </w:pPr>
      <w:r w:rsidRPr="00E71A10">
        <w:rPr>
          <w:lang w:val="it-IT"/>
        </w:rPr>
        <w:t>e) Beneficiarul trebuie sa declare ca asigura cofinantarea investitiei;</w:t>
      </w:r>
    </w:p>
    <w:p w:rsidR="006F67F4" w:rsidRDefault="006F67F4" w:rsidP="006F67F4">
      <w:pPr>
        <w:jc w:val="both"/>
        <w:rPr>
          <w:lang w:val="it-IT"/>
        </w:rPr>
      </w:pPr>
      <w:r w:rsidRPr="00E71A10">
        <w:rPr>
          <w:lang w:val="it-IT"/>
        </w:rPr>
        <w:t>f) Beneficiarul trebuie sa prezinte dovada ca a facut demersurile pentru a obtine toate avizele si acordurile conform legislatiei în vigoare din domeniul: sanitar-veterinar, sanitar, fitosanitar si de mediu necesare realizarii investitiei în cadrul proiectului. Pentru toate tipurile de investitii, potentialii beneficiari trebuie sa obtina acordul de mediu în conformitate cu legislatia nationala. În anumite situatii mentionate în legislatie, acordul de mediu este însotit obligatoriu de studiul de impact de mediu, asa cum se prezinta la punctul 5.2. din PNDR.</w:t>
      </w:r>
    </w:p>
    <w:p w:rsidR="006F67F4" w:rsidRDefault="006F67F4" w:rsidP="006F67F4">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F67F4" w:rsidRPr="00762304" w:rsidTr="0000656B">
        <w:tc>
          <w:tcPr>
            <w:tcW w:w="9286" w:type="dxa"/>
          </w:tcPr>
          <w:p w:rsidR="006F67F4" w:rsidRPr="00762304" w:rsidRDefault="006F67F4" w:rsidP="007E7B97">
            <w:pPr>
              <w:jc w:val="both"/>
              <w:rPr>
                <w:lang w:val="it-IT"/>
              </w:rPr>
            </w:pPr>
            <w:r w:rsidRPr="00762304">
              <w:rPr>
                <w:b/>
                <w:lang w:val="it-IT"/>
              </w:rPr>
              <w:t xml:space="preserve">Beneficiarii sprijinului conform PLD Dobrogea Centrala </w:t>
            </w:r>
            <w:r w:rsidRPr="006F7FC8">
              <w:rPr>
                <w:b/>
                <w:lang w:val="it-IT"/>
              </w:rPr>
              <w:t xml:space="preserve">sunt  </w:t>
            </w:r>
            <w:r w:rsidR="007E7B97">
              <w:rPr>
                <w:b/>
                <w:lang w:val="it-IT"/>
              </w:rPr>
              <w:t xml:space="preserve">5 tineri fermieri </w:t>
            </w:r>
          </w:p>
        </w:tc>
      </w:tr>
    </w:tbl>
    <w:p w:rsidR="006F67F4" w:rsidRDefault="006F67F4" w:rsidP="006F67F4">
      <w:pPr>
        <w:jc w:val="both"/>
        <w:rPr>
          <w:lang w:val="it-IT"/>
        </w:rPr>
      </w:pPr>
    </w:p>
    <w:p w:rsidR="006F67F4" w:rsidRPr="00E71A10" w:rsidRDefault="006F67F4" w:rsidP="006F67F4">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5.</w:t>
      </w:r>
      <w:r w:rsidRPr="00E71A10">
        <w:rPr>
          <w:b/>
          <w:bCs/>
          <w:lang w:val="it-IT"/>
        </w:rPr>
        <w:t>Tipuri de actiuni eligibile</w:t>
      </w:r>
    </w:p>
    <w:p w:rsidR="006F67F4" w:rsidRPr="00E71A10" w:rsidRDefault="006F67F4" w:rsidP="006F67F4">
      <w:pPr>
        <w:spacing w:line="360" w:lineRule="auto"/>
        <w:jc w:val="both"/>
        <w:rPr>
          <w:b/>
          <w:bCs/>
          <w:lang w:val="it-IT"/>
        </w:rPr>
      </w:pPr>
      <w:r w:rsidRPr="00E71A10">
        <w:rPr>
          <w:b/>
          <w:bCs/>
          <w:lang w:val="it-IT"/>
        </w:rPr>
        <w:t>Tipuri de investitii (corporale/necorporale) si cheltuieli eligibile</w:t>
      </w:r>
    </w:p>
    <w:p w:rsidR="006F67F4" w:rsidRPr="00E71A10" w:rsidRDefault="006F67F4" w:rsidP="006F67F4">
      <w:pPr>
        <w:jc w:val="both"/>
        <w:rPr>
          <w:lang w:val="it-IT"/>
        </w:rPr>
      </w:pPr>
      <w:r w:rsidRPr="00E71A10">
        <w:rPr>
          <w:lang w:val="it-IT"/>
        </w:rPr>
        <w:t>În cadrul acestei masuri, sprijinul va fi acordat investitiilor corporale si necorporale, dupa cum urmeaza:</w:t>
      </w:r>
    </w:p>
    <w:p w:rsidR="006F67F4" w:rsidRPr="00E71A10" w:rsidRDefault="006F67F4" w:rsidP="006F67F4">
      <w:pPr>
        <w:jc w:val="both"/>
        <w:rPr>
          <w:lang w:val="it-IT"/>
        </w:rPr>
      </w:pPr>
      <w:r>
        <w:rPr>
          <w:lang w:val="it-IT"/>
        </w:rPr>
        <w:t xml:space="preserve">1.  </w:t>
      </w:r>
      <w:r w:rsidRPr="00E71A10">
        <w:rPr>
          <w:lang w:val="it-IT"/>
        </w:rPr>
        <w:t>Construirea si/sau modernizarea cladirilor utilizate pentru productia agricola la nivel de ferma, incluzând investitiile pentru respectarea standardelor comunitare si pe cele pentru protectia mediului;</w:t>
      </w:r>
    </w:p>
    <w:p w:rsidR="006F67F4" w:rsidRPr="00E71A10" w:rsidRDefault="006F67F4" w:rsidP="006F67F4">
      <w:pPr>
        <w:jc w:val="both"/>
        <w:rPr>
          <w:lang w:val="it-IT"/>
        </w:rPr>
      </w:pPr>
      <w:r>
        <w:rPr>
          <w:lang w:val="it-IT"/>
        </w:rPr>
        <w:t xml:space="preserve">2.  </w:t>
      </w:r>
      <w:r w:rsidRPr="00E71A10">
        <w:rPr>
          <w:lang w:val="it-IT"/>
        </w:rPr>
        <w:t>Construirea si/sau modernizarea infrastructurii rutiere interne sau de acces din domeniul agricol, inclusiv utilitati si racorduri identificate ca necesare prin studiul de fezabilitate sau memoriul justificativ;</w:t>
      </w:r>
    </w:p>
    <w:p w:rsidR="006F67F4" w:rsidRPr="00A872AB" w:rsidRDefault="006F67F4" w:rsidP="006F67F4">
      <w:pPr>
        <w:jc w:val="both"/>
        <w:rPr>
          <w:lang w:val="it-IT"/>
        </w:rPr>
      </w:pPr>
      <w:r>
        <w:rPr>
          <w:lang w:val="it-IT"/>
        </w:rPr>
        <w:t xml:space="preserve">3.  </w:t>
      </w:r>
      <w:r w:rsidRPr="00A872AB">
        <w:rPr>
          <w:lang w:val="it-IT"/>
        </w:rPr>
        <w:t>Construirea si/sau modernizarea fermelor de taurine pentru productia de lapte, ca de exemplu: echipamente pentru producerea de furaje, instalatii de muls, linii tehnologice de prelucrare si ambalare a produselor, dotari tehnice în scopul asigurarii controlului calitatii la nivel de ferma, etc.;</w:t>
      </w:r>
    </w:p>
    <w:p w:rsidR="006F67F4" w:rsidRPr="00A872AB" w:rsidRDefault="006F67F4" w:rsidP="006F67F4">
      <w:pPr>
        <w:jc w:val="both"/>
        <w:rPr>
          <w:lang w:val="it-IT"/>
        </w:rPr>
      </w:pPr>
      <w:r>
        <w:rPr>
          <w:lang w:val="it-IT"/>
        </w:rPr>
        <w:lastRenderedPageBreak/>
        <w:t xml:space="preserve">4.  </w:t>
      </w:r>
      <w:r w:rsidRPr="00A872AB">
        <w:rPr>
          <w:lang w:val="it-IT"/>
        </w:rPr>
        <w:t>Construirea si/sau modernizarea serelor, inclusiv a centralelor termice si instalatiilor de irigat, asigurarea utilitatilor în vederea respectarii conditiilor de mediu;</w:t>
      </w:r>
    </w:p>
    <w:p w:rsidR="006F67F4" w:rsidRDefault="006F67F4" w:rsidP="006F67F4">
      <w:pPr>
        <w:jc w:val="both"/>
        <w:rPr>
          <w:lang w:val="it-IT"/>
        </w:rPr>
      </w:pPr>
      <w:r>
        <w:rPr>
          <w:lang w:val="it-IT"/>
        </w:rPr>
        <w:t xml:space="preserve">5.   </w:t>
      </w:r>
      <w:r w:rsidRPr="00A872AB">
        <w:rPr>
          <w:lang w:val="it-IT"/>
        </w:rPr>
        <w:t>Achizitionarea sau achizitionarea în leasing de tractoare noi, combine de recoltat, masini, utilaje, instalatii, echipamente si accesorii, echipamente si software specializate, identificate ca necesare prin studiul de fezabilitate sau memoriul justificativ;</w:t>
      </w:r>
    </w:p>
    <w:p w:rsidR="006F67F4" w:rsidRPr="00A872AB" w:rsidRDefault="006F67F4" w:rsidP="006F67F4">
      <w:pPr>
        <w:autoSpaceDE w:val="0"/>
        <w:autoSpaceDN w:val="0"/>
        <w:adjustRightInd w:val="0"/>
        <w:rPr>
          <w:lang w:val="it-IT"/>
        </w:rPr>
      </w:pPr>
      <w:r>
        <w:rPr>
          <w:rFonts w:ascii="Times-Roman" w:hAnsi="Times-Roman" w:cs="Times-Roman"/>
          <w:sz w:val="21"/>
          <w:szCs w:val="21"/>
          <w:lang w:val="it-IT"/>
        </w:rPr>
        <w:t xml:space="preserve">6.     </w:t>
      </w:r>
      <w:r w:rsidRPr="005C35D3">
        <w:rPr>
          <w:lang w:val="it-IT"/>
        </w:rPr>
        <w:t>Achizitionarea sau achizitionarea în leasing de noi mijloace de transport specializate, necesare activit</w:t>
      </w:r>
      <w:r w:rsidRPr="005C35D3">
        <w:rPr>
          <w:rFonts w:hint="eastAsia"/>
          <w:lang w:val="it-IT"/>
        </w:rPr>
        <w:t>ă</w:t>
      </w:r>
      <w:r w:rsidRPr="005C35D3">
        <w:rPr>
          <w:lang w:val="it-IT"/>
        </w:rPr>
        <w:t>tii de productie, identificate ca necesare prin studiul de fezabilitate sau memoriul justificativ;</w:t>
      </w:r>
    </w:p>
    <w:p w:rsidR="006F67F4" w:rsidRPr="00A872AB" w:rsidRDefault="006F67F4" w:rsidP="006F67F4">
      <w:pPr>
        <w:jc w:val="both"/>
        <w:rPr>
          <w:lang w:val="it-IT"/>
        </w:rPr>
      </w:pPr>
      <w:r>
        <w:rPr>
          <w:lang w:val="it-IT"/>
        </w:rPr>
        <w:t>7</w:t>
      </w:r>
      <w:r w:rsidRPr="00A872AB">
        <w:rPr>
          <w:lang w:val="it-IT"/>
        </w:rPr>
        <w:t xml:space="preserve">. </w:t>
      </w:r>
      <w:r>
        <w:rPr>
          <w:lang w:val="it-IT"/>
        </w:rPr>
        <w:t xml:space="preserve">   </w:t>
      </w:r>
      <w:r w:rsidRPr="00A872AB">
        <w:rPr>
          <w:lang w:val="it-IT"/>
        </w:rPr>
        <w:t>Investitii în apicultura, cu exceptia celor realizate prin Programul National Apicol;</w:t>
      </w:r>
    </w:p>
    <w:p w:rsidR="006F67F4" w:rsidRPr="00A872AB" w:rsidRDefault="006F67F4" w:rsidP="006F67F4">
      <w:pPr>
        <w:jc w:val="both"/>
        <w:rPr>
          <w:lang w:val="it-IT"/>
        </w:rPr>
      </w:pPr>
      <w:r>
        <w:rPr>
          <w:lang w:val="it-IT"/>
        </w:rPr>
        <w:t>8</w:t>
      </w:r>
      <w:r w:rsidRPr="00A872AB">
        <w:rPr>
          <w:lang w:val="it-IT"/>
        </w:rPr>
        <w:t>. Investitii pentru procesarea produselor agricole la nivelul fermei</w:t>
      </w:r>
      <w:r w:rsidRPr="00E71A10">
        <w:rPr>
          <w:rStyle w:val="FootnoteReference"/>
          <w:lang w:val="it-IT"/>
        </w:rPr>
        <w:footnoteReference w:id="2"/>
      </w:r>
      <w:r w:rsidRPr="00A872AB">
        <w:rPr>
          <w:lang w:val="it-IT"/>
        </w:rPr>
        <w:t>, cuprinzând echipamente pentru vânzarea acestora, inclusiv depozitare, racire etc.;</w:t>
      </w:r>
    </w:p>
    <w:p w:rsidR="006F67F4" w:rsidRPr="00E71A10" w:rsidRDefault="006F67F4" w:rsidP="006F67F4">
      <w:pPr>
        <w:jc w:val="both"/>
        <w:rPr>
          <w:lang w:val="it-IT"/>
        </w:rPr>
      </w:pPr>
      <w:r>
        <w:rPr>
          <w:lang w:val="it-IT"/>
        </w:rPr>
        <w:t>9</w:t>
      </w:r>
      <w:r w:rsidRPr="00E71A10">
        <w:rPr>
          <w:lang w:val="it-IT"/>
        </w:rPr>
        <w:t>. Investitii necesare adaptarii exploatatiilor pentru agricultura ecologica;</w:t>
      </w:r>
    </w:p>
    <w:p w:rsidR="006F67F4" w:rsidRPr="00E71A10" w:rsidRDefault="006F67F4" w:rsidP="006F67F4">
      <w:pPr>
        <w:jc w:val="both"/>
        <w:rPr>
          <w:lang w:val="it-IT"/>
        </w:rPr>
      </w:pPr>
      <w:r>
        <w:rPr>
          <w:lang w:val="it-IT"/>
        </w:rPr>
        <w:t>10</w:t>
      </w:r>
      <w:r w:rsidRPr="00E71A10">
        <w:rPr>
          <w:lang w:val="it-IT"/>
        </w:rPr>
        <w:t>. Investitiile necesare realizarii conformitatii cu standardele comunitare.</w:t>
      </w:r>
    </w:p>
    <w:p w:rsidR="006F67F4" w:rsidRDefault="006F67F4" w:rsidP="006F67F4">
      <w:pPr>
        <w:rPr>
          <w:rFonts w:ascii="Arial" w:hAnsi="Arial" w:cs="Arial"/>
          <w:b/>
          <w:sz w:val="28"/>
          <w:szCs w:val="28"/>
          <w:lang w:val="it-IT"/>
        </w:rPr>
      </w:pPr>
      <w:r>
        <w:rPr>
          <w:lang w:val="it-IT"/>
        </w:rPr>
        <w:t>11</w:t>
      </w:r>
      <w:r w:rsidRPr="00E71A10">
        <w:rPr>
          <w:lang w:val="it-IT"/>
        </w:rPr>
        <w:t>. Costurile generale ale proiectului, conform articolului nr. 55 din Regulamentul (CE) nr. 1974/2006, cum ar fi: taxe pentru arhitecti, ingineri si consultanti, studii de fezabilitate, taxe pentru eliberararea certificatelor, avizelor si autorizatiilor necesare implementarii proiectelor, asa cum sunt ele mentionate în</w:t>
      </w:r>
      <w:r>
        <w:rPr>
          <w:lang w:val="it-IT"/>
        </w:rPr>
        <w:t xml:space="preserve"> </w:t>
      </w:r>
      <w:r w:rsidRPr="00E71A10">
        <w:rPr>
          <w:lang w:val="it-IT"/>
        </w:rPr>
        <w:t>legislatia nationala, achizitionarea de patente si licente (maxim 8% din valoarea totala eligibila a proiectului, daca proiectul prevede si constructii, si maxim 3% în cazul în care proiectul nu prevede realizarea constructiilor);</w:t>
      </w:r>
    </w:p>
    <w:p w:rsidR="006F67F4" w:rsidRPr="00BB5BBD" w:rsidRDefault="006F67F4" w:rsidP="006F67F4">
      <w:pPr>
        <w:autoSpaceDE w:val="0"/>
        <w:autoSpaceDN w:val="0"/>
        <w:adjustRightInd w:val="0"/>
        <w:rPr>
          <w:lang w:val="it-IT"/>
        </w:rPr>
      </w:pPr>
      <w:r w:rsidRPr="00BB5BBD">
        <w:rPr>
          <w:lang w:val="it-IT"/>
        </w:rPr>
        <w:t>12.  Investitii necesare adapt</w:t>
      </w:r>
      <w:r w:rsidRPr="00BB5BBD">
        <w:rPr>
          <w:rFonts w:hint="eastAsia"/>
          <w:lang w:val="it-IT"/>
        </w:rPr>
        <w:t>ă</w:t>
      </w:r>
      <w:r w:rsidRPr="00BB5BBD">
        <w:rPr>
          <w:lang w:val="it-IT"/>
        </w:rPr>
        <w:t>rii exploatatiilor pentru agricultura ecologic</w:t>
      </w:r>
      <w:r w:rsidRPr="00BB5BBD">
        <w:rPr>
          <w:rFonts w:hint="eastAsia"/>
          <w:lang w:val="it-IT"/>
        </w:rPr>
        <w:t>ă</w:t>
      </w:r>
      <w:r w:rsidRPr="00BB5BBD">
        <w:rPr>
          <w:lang w:val="it-IT"/>
        </w:rPr>
        <w:t>;</w:t>
      </w:r>
    </w:p>
    <w:p w:rsidR="006F67F4" w:rsidRPr="00BB5BBD" w:rsidRDefault="006F67F4" w:rsidP="006F67F4">
      <w:pPr>
        <w:autoSpaceDE w:val="0"/>
        <w:autoSpaceDN w:val="0"/>
        <w:adjustRightInd w:val="0"/>
        <w:rPr>
          <w:lang w:val="it-IT"/>
        </w:rPr>
      </w:pPr>
      <w:r w:rsidRPr="00BB5BBD">
        <w:rPr>
          <w:lang w:val="it-IT"/>
        </w:rPr>
        <w:t>13. Investitiile necesare realiz</w:t>
      </w:r>
      <w:r w:rsidRPr="00BB5BBD">
        <w:rPr>
          <w:rFonts w:hint="eastAsia"/>
          <w:lang w:val="it-IT"/>
        </w:rPr>
        <w:t>ă</w:t>
      </w:r>
      <w:r w:rsidRPr="00BB5BBD">
        <w:rPr>
          <w:lang w:val="it-IT"/>
        </w:rPr>
        <w:t>rii conformit</w:t>
      </w:r>
      <w:r w:rsidRPr="00BB5BBD">
        <w:rPr>
          <w:rFonts w:hint="eastAsia"/>
          <w:lang w:val="it-IT"/>
        </w:rPr>
        <w:t>ă</w:t>
      </w:r>
      <w:r w:rsidRPr="00BB5BBD">
        <w:rPr>
          <w:lang w:val="it-IT"/>
        </w:rPr>
        <w:t>tii cu standardele comunitare.</w:t>
      </w:r>
    </w:p>
    <w:p w:rsidR="006F67F4" w:rsidRPr="00BB5BBD" w:rsidRDefault="006F67F4" w:rsidP="006F67F4">
      <w:pPr>
        <w:spacing w:line="360" w:lineRule="auto"/>
        <w:jc w:val="both"/>
        <w:rPr>
          <w:lang w:val="it-IT"/>
        </w:rPr>
      </w:pPr>
    </w:p>
    <w:p w:rsidR="006F67F4" w:rsidRPr="00BB5BBD" w:rsidRDefault="006F67F4" w:rsidP="006F67F4">
      <w:pPr>
        <w:jc w:val="both"/>
        <w:rPr>
          <w:b/>
          <w:lang w:val="it-IT"/>
        </w:rPr>
      </w:pPr>
      <w:r w:rsidRPr="00BB5BBD">
        <w:rPr>
          <w:b/>
          <w:lang w:val="it-IT"/>
        </w:rPr>
        <w:t>Alte tipuri de cheltuieli eligibile</w:t>
      </w:r>
      <w:r>
        <w:rPr>
          <w:b/>
          <w:lang w:val="it-IT"/>
        </w:rPr>
        <w:t>.</w:t>
      </w:r>
    </w:p>
    <w:p w:rsidR="006F67F4" w:rsidRPr="00BB5BBD" w:rsidRDefault="006F67F4" w:rsidP="006F67F4">
      <w:pPr>
        <w:rPr>
          <w:lang w:val="it-IT"/>
        </w:rPr>
      </w:pPr>
      <w:r w:rsidRPr="00BB5BBD">
        <w:rPr>
          <w:bCs/>
          <w:lang w:val="it-IT"/>
        </w:rPr>
        <w:t>Achizitionarea instalatiilor de energie regenerabila in activitatile de constructie destinate sectorului agricol</w:t>
      </w:r>
      <w:r>
        <w:rPr>
          <w:bCs/>
          <w:lang w:val="it-IT"/>
        </w:rPr>
        <w:t xml:space="preserve"> pentru incalzirea spatiilor protejate propuse la punctul 2 “descrierea actiunilor”.</w:t>
      </w:r>
    </w:p>
    <w:p w:rsidR="006F67F4" w:rsidRDefault="006F67F4" w:rsidP="006F67F4">
      <w:pPr>
        <w:spacing w:line="360" w:lineRule="auto"/>
        <w:jc w:val="center"/>
        <w:rPr>
          <w:rFonts w:ascii="Arial" w:hAnsi="Arial" w:cs="Arial"/>
          <w:b/>
          <w:sz w:val="28"/>
          <w:szCs w:val="28"/>
          <w:lang w:val="it-IT"/>
        </w:rPr>
      </w:pPr>
    </w:p>
    <w:p w:rsidR="006F67F4" w:rsidRPr="00E71A10" w:rsidRDefault="00A22CBE" w:rsidP="006F67F4">
      <w:pPr>
        <w:spacing w:line="360" w:lineRule="auto"/>
        <w:rPr>
          <w:b/>
          <w:bCs/>
          <w:lang w:val="it-IT"/>
        </w:rPr>
      </w:pPr>
      <w:r>
        <w:rPr>
          <w:rFonts w:ascii="Arial" w:hAnsi="Arial" w:cs="Arial"/>
          <w:b/>
          <w:noProof/>
          <w:sz w:val="28"/>
          <w:szCs w:val="28"/>
        </w:rPr>
        <w:pict>
          <v:shape id="Text Box 1" o:spid="_x0000_s1030" type="#_x0000_t202" style="position:absolute;margin-left:-7.8pt;margin-top:.3pt;width:495pt;height:6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470 -65 21835 -33 22304 21764 22304 21731 235 21665 -470 -65 -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" strokecolor="#c00000" strokeweight="2.25pt">
            <v:shadow on="t"/>
            <v:textbox>
              <w:txbxContent>
                <w:p w:rsidR="006F67F4" w:rsidRPr="006F7FC8" w:rsidRDefault="006F67F4" w:rsidP="006F67F4">
                  <w:pPr>
                    <w:shd w:val="clear" w:color="auto" w:fill="00FFFF"/>
                    <w:jc w:val="both"/>
                    <w:rPr>
                      <w:bCs/>
                      <w:lang w:val="it-IT"/>
                    </w:rPr>
                  </w:pPr>
                  <w:r w:rsidRPr="00EF31F8">
                    <w:rPr>
                      <w:b/>
                      <w:bCs/>
                      <w:lang w:val="it-IT"/>
                    </w:rPr>
                    <w:t>Actiuni inovative</w:t>
                  </w:r>
                  <w:r>
                    <w:rPr>
                      <w:b/>
                      <w:bCs/>
                      <w:lang w:val="it-IT"/>
                    </w:rPr>
                    <w:t xml:space="preserve"> in teritoriu</w:t>
                  </w:r>
                  <w:r w:rsidRPr="00EF31F8">
                    <w:rPr>
                      <w:b/>
                      <w:bCs/>
                      <w:lang w:val="it-IT"/>
                    </w:rPr>
                    <w:t xml:space="preserve">: </w:t>
                  </w:r>
                  <w:r w:rsidRPr="00EF31F8">
                    <w:rPr>
                      <w:bCs/>
                      <w:lang w:val="it-IT"/>
                    </w:rPr>
                    <w:t xml:space="preserve">achizitionarea instalatiilor </w:t>
                  </w:r>
                  <w:r w:rsidRPr="006F7FC8">
                    <w:rPr>
                      <w:bCs/>
                      <w:lang w:val="it-IT"/>
                    </w:rPr>
                    <w:t>performante care respecta toate criteriile de protectie a mediului si standardele comunitare</w:t>
                  </w:r>
                </w:p>
                <w:p w:rsidR="006F67F4" w:rsidRPr="00EF31F8" w:rsidRDefault="006F67F4" w:rsidP="006F67F4">
                  <w:pPr>
                    <w:shd w:val="clear" w:color="auto" w:fill="00FFFF"/>
                    <w:jc w:val="both"/>
                    <w:rPr>
                      <w:b/>
                      <w:bCs/>
                      <w:lang w:val="it-IT"/>
                    </w:rPr>
                  </w:pPr>
                  <w:r w:rsidRPr="00EF31F8">
                    <w:rPr>
                      <w:b/>
                      <w:bCs/>
                      <w:lang w:val="it-IT"/>
                    </w:rPr>
                    <w:t>Se respecta criteriului de selectie CS3.2.1.</w:t>
                  </w:r>
                  <w:r w:rsidRPr="00EF31F8">
                    <w:rPr>
                      <w:b/>
                      <w:bCs/>
                      <w:u w:val="single"/>
                      <w:lang w:val="it-IT"/>
                    </w:rPr>
                    <w:t xml:space="preserve"> </w:t>
                  </w:r>
                </w:p>
              </w:txbxContent>
            </v:textbox>
            <w10:wrap type="tight"/>
            <w10:anchorlock/>
          </v:shape>
        </w:pict>
      </w:r>
      <w:r w:rsidR="006F67F4" w:rsidRPr="00E71A10">
        <w:rPr>
          <w:b/>
          <w:bCs/>
          <w:lang w:val="it-IT"/>
        </w:rPr>
        <w:t>Investitiile si costurile neeligibile sunt:</w:t>
      </w:r>
    </w:p>
    <w:p w:rsidR="006F67F4" w:rsidRPr="00E71A10" w:rsidRDefault="006F67F4" w:rsidP="006F67F4">
      <w:pPr>
        <w:jc w:val="both"/>
        <w:rPr>
          <w:lang w:val="it-IT"/>
        </w:rPr>
      </w:pPr>
      <w:r>
        <w:rPr>
          <w:lang w:val="it-IT"/>
        </w:rPr>
        <w:t xml:space="preserve">1. </w:t>
      </w:r>
      <w:r w:rsidRPr="00E71A10">
        <w:rPr>
          <w:lang w:val="it-IT"/>
        </w:rPr>
        <w:t>Constructia sau modernizarea locuintei;</w:t>
      </w:r>
    </w:p>
    <w:p w:rsidR="006F67F4" w:rsidRPr="00E71A10" w:rsidRDefault="006F67F4" w:rsidP="006F67F4">
      <w:pPr>
        <w:jc w:val="both"/>
        <w:rPr>
          <w:lang w:val="it-IT"/>
        </w:rPr>
      </w:pPr>
      <w:r>
        <w:rPr>
          <w:lang w:val="it-IT"/>
        </w:rPr>
        <w:t xml:space="preserve">2. </w:t>
      </w:r>
      <w:r w:rsidRPr="00E71A10">
        <w:rPr>
          <w:lang w:val="it-IT"/>
        </w:rPr>
        <w:t>Achizitionarea de bunuri second-hand;</w:t>
      </w:r>
    </w:p>
    <w:p w:rsidR="006F67F4" w:rsidRPr="00E71A10" w:rsidRDefault="006F67F4" w:rsidP="006F67F4">
      <w:pPr>
        <w:jc w:val="both"/>
        <w:rPr>
          <w:lang w:val="it-IT"/>
        </w:rPr>
      </w:pPr>
      <w:r>
        <w:rPr>
          <w:lang w:val="it-IT"/>
        </w:rPr>
        <w:t>3. Ac</w:t>
      </w:r>
      <w:r w:rsidRPr="00E71A10">
        <w:rPr>
          <w:lang w:val="it-IT"/>
        </w:rPr>
        <w:t>hizitia de drepturi de productie agricola, de animale, plante anuale si plantarea lor, conform art. 55, pct.2 din Regulamentul Consiliului (CE) nr. 1974/2006;</w:t>
      </w:r>
    </w:p>
    <w:p w:rsidR="006F67F4" w:rsidRPr="00E71A10" w:rsidRDefault="006F67F4" w:rsidP="006F67F4">
      <w:pPr>
        <w:jc w:val="both"/>
        <w:rPr>
          <w:lang w:val="it-IT"/>
        </w:rPr>
      </w:pPr>
      <w:r>
        <w:rPr>
          <w:lang w:val="it-IT"/>
        </w:rPr>
        <w:t>4</w:t>
      </w:r>
      <w:r w:rsidRPr="00E71A10">
        <w:rPr>
          <w:lang w:val="it-IT"/>
        </w:rPr>
        <w:t>. Achizitionarea de teren;</w:t>
      </w:r>
    </w:p>
    <w:p w:rsidR="006F67F4" w:rsidRPr="00E71A10" w:rsidRDefault="006F67F4" w:rsidP="006F67F4">
      <w:pPr>
        <w:jc w:val="both"/>
        <w:rPr>
          <w:lang w:val="it-IT"/>
        </w:rPr>
      </w:pPr>
      <w:r>
        <w:rPr>
          <w:lang w:val="it-IT"/>
        </w:rPr>
        <w:t>5</w:t>
      </w:r>
      <w:r w:rsidRPr="00E71A10">
        <w:rPr>
          <w:lang w:val="it-IT"/>
        </w:rPr>
        <w:t>. TVA, cu exceptia TVA-ului nedeductibil, în cazul în care este în mod real si definitiv suportat de catre beneficiari, altii decât persoanele neimpozabile, conform art. 71 (3), lit. A din Regulamentul (CE) nr. 1698/2005;</w:t>
      </w:r>
    </w:p>
    <w:p w:rsidR="006F67F4" w:rsidRPr="00E71A10" w:rsidRDefault="006F67F4" w:rsidP="006F67F4">
      <w:pPr>
        <w:jc w:val="both"/>
        <w:rPr>
          <w:lang w:val="it-IT"/>
        </w:rPr>
      </w:pPr>
      <w:r>
        <w:rPr>
          <w:lang w:val="it-IT"/>
        </w:rPr>
        <w:t>6</w:t>
      </w:r>
      <w:r w:rsidRPr="00E71A10">
        <w:rPr>
          <w:lang w:val="it-IT"/>
        </w:rPr>
        <w:t>. Costuri operationale, inclusiv costuri de întretinere si chirie;</w:t>
      </w:r>
    </w:p>
    <w:p w:rsidR="006F67F4" w:rsidRPr="00E71A10" w:rsidRDefault="006F67F4" w:rsidP="006F67F4">
      <w:pPr>
        <w:jc w:val="both"/>
        <w:rPr>
          <w:lang w:val="it-IT"/>
        </w:rPr>
      </w:pPr>
      <w:r>
        <w:rPr>
          <w:lang w:val="it-IT"/>
        </w:rPr>
        <w:lastRenderedPageBreak/>
        <w:t>7</w:t>
      </w:r>
      <w:r w:rsidRPr="00E71A10">
        <w:rPr>
          <w:lang w:val="it-IT"/>
        </w:rPr>
        <w:t>. Comisioane bancare, costurile garantiilor si cheltuieli similare;</w:t>
      </w:r>
    </w:p>
    <w:p w:rsidR="006F67F4" w:rsidRPr="00E71A10" w:rsidRDefault="006F67F4" w:rsidP="006F67F4">
      <w:pPr>
        <w:jc w:val="both"/>
        <w:rPr>
          <w:lang w:val="it-IT"/>
        </w:rPr>
      </w:pPr>
      <w:r>
        <w:rPr>
          <w:lang w:val="it-IT"/>
        </w:rPr>
        <w:t>8</w:t>
      </w:r>
      <w:r w:rsidRPr="00E71A10">
        <w:rPr>
          <w:lang w:val="it-IT"/>
        </w:rPr>
        <w:t>. Contributia în natura;</w:t>
      </w:r>
    </w:p>
    <w:p w:rsidR="006F67F4" w:rsidRPr="00E71A10" w:rsidRDefault="006F67F4" w:rsidP="006F67F4">
      <w:pPr>
        <w:jc w:val="both"/>
        <w:rPr>
          <w:lang w:val="it-IT"/>
        </w:rPr>
      </w:pPr>
      <w:r>
        <w:rPr>
          <w:lang w:val="it-IT"/>
        </w:rPr>
        <w:t>9</w:t>
      </w:r>
      <w:r w:rsidRPr="00E71A10">
        <w:rPr>
          <w:lang w:val="it-IT"/>
        </w:rPr>
        <w:t>. Costuri de schimb valutar, taxe si pierderi ocazionate de schimburile valutare asociate contului euro APDRP;</w:t>
      </w:r>
    </w:p>
    <w:p w:rsidR="006F67F4" w:rsidRPr="00E71A10" w:rsidRDefault="006F67F4" w:rsidP="006F67F4">
      <w:pPr>
        <w:jc w:val="both"/>
        <w:rPr>
          <w:lang w:val="it-IT"/>
        </w:rPr>
      </w:pPr>
      <w:r>
        <w:rPr>
          <w:lang w:val="it-IT"/>
        </w:rPr>
        <w:t>10</w:t>
      </w:r>
      <w:r w:rsidRPr="00E71A10">
        <w:rPr>
          <w:lang w:val="it-IT"/>
        </w:rPr>
        <w:t>. Costurile aferente unui contract de leasing: taxa de management, dobânzi, prima de asigurare etc.;</w:t>
      </w:r>
    </w:p>
    <w:p w:rsidR="006F67F4" w:rsidRPr="00E71A10" w:rsidRDefault="006F67F4" w:rsidP="006F67F4">
      <w:pPr>
        <w:jc w:val="both"/>
        <w:rPr>
          <w:lang w:val="it-IT"/>
        </w:rPr>
      </w:pPr>
      <w:r>
        <w:rPr>
          <w:lang w:val="it-IT"/>
        </w:rPr>
        <w:t>11</w:t>
      </w:r>
      <w:r w:rsidRPr="00E71A10">
        <w:rPr>
          <w:lang w:val="it-IT"/>
        </w:rPr>
        <w:t>. Costuri realizate înainte de aprobarea proiectului, cu exceptia studiilor tehnice, a planurilor de afaceri si a studiilor de fezabilitate;</w:t>
      </w:r>
    </w:p>
    <w:p w:rsidR="006F67F4" w:rsidRPr="00E71A10" w:rsidRDefault="006F67F4" w:rsidP="006F67F4">
      <w:pPr>
        <w:jc w:val="both"/>
        <w:rPr>
          <w:lang w:val="it-IT"/>
        </w:rPr>
      </w:pPr>
      <w:r>
        <w:rPr>
          <w:lang w:val="it-IT"/>
        </w:rPr>
        <w:t>12</w:t>
      </w:r>
      <w:r w:rsidRPr="00E71A10">
        <w:rPr>
          <w:lang w:val="it-IT"/>
        </w:rPr>
        <w:t>. Costuri aferente Planului de afaceri sprijinit prin masura 143 „Furnizarea de servicii de consiliere si consultanta pentru agricultori”;</w:t>
      </w:r>
    </w:p>
    <w:p w:rsidR="006F67F4" w:rsidRPr="00E71A10" w:rsidRDefault="006F67F4" w:rsidP="006F67F4">
      <w:pPr>
        <w:jc w:val="both"/>
        <w:rPr>
          <w:lang w:val="it-IT"/>
        </w:rPr>
      </w:pPr>
      <w:r>
        <w:rPr>
          <w:lang w:val="it-IT"/>
        </w:rPr>
        <w:t>13</w:t>
      </w:r>
      <w:r w:rsidRPr="00E71A10">
        <w:rPr>
          <w:lang w:val="it-IT"/>
        </w:rPr>
        <w:t>. Costuri privind închirierea de masini, utilaje, instalatii si echipamente;</w:t>
      </w:r>
    </w:p>
    <w:p w:rsidR="006F67F4" w:rsidRPr="00E71A10" w:rsidRDefault="006F67F4" w:rsidP="006F67F4">
      <w:pPr>
        <w:jc w:val="both"/>
        <w:rPr>
          <w:lang w:val="it-IT"/>
        </w:rPr>
      </w:pPr>
      <w:r>
        <w:rPr>
          <w:lang w:val="it-IT"/>
        </w:rPr>
        <w:t>14</w:t>
      </w:r>
      <w:r w:rsidRPr="00E71A10">
        <w:rPr>
          <w:lang w:val="it-IT"/>
        </w:rPr>
        <w:t>. Investitii privind operatiunile de simpla înlocuire în conformitate cu art. 55 din Regulamentul (CE) nr. 1974/2006;</w:t>
      </w:r>
    </w:p>
    <w:p w:rsidR="006F67F4" w:rsidRPr="00E71A10" w:rsidRDefault="006F67F4" w:rsidP="006F67F4">
      <w:pPr>
        <w:jc w:val="both"/>
        <w:rPr>
          <w:lang w:val="it-IT"/>
        </w:rPr>
      </w:pPr>
      <w:r>
        <w:rPr>
          <w:lang w:val="it-IT"/>
        </w:rPr>
        <w:t>15</w:t>
      </w:r>
      <w:r w:rsidRPr="00E71A10">
        <w:rPr>
          <w:lang w:val="it-IT"/>
        </w:rPr>
        <w:t>. Investitii în sectorul de piscicultura si acvacultura;</w:t>
      </w:r>
    </w:p>
    <w:p w:rsidR="006F67F4" w:rsidRPr="00A2078F" w:rsidRDefault="006F67F4" w:rsidP="006F67F4">
      <w:pPr>
        <w:jc w:val="both"/>
        <w:rPr>
          <w:lang w:val="es-ES"/>
        </w:rPr>
      </w:pPr>
      <w:r>
        <w:rPr>
          <w:lang w:val="es-ES"/>
        </w:rPr>
        <w:t>16</w:t>
      </w:r>
      <w:r w:rsidRPr="00A2078F">
        <w:rPr>
          <w:lang w:val="es-ES"/>
        </w:rPr>
        <w:t xml:space="preserve">. </w:t>
      </w:r>
      <w:proofErr w:type="spellStart"/>
      <w:r w:rsidRPr="00A2078F">
        <w:rPr>
          <w:lang w:val="es-ES"/>
        </w:rPr>
        <w:t>Investitii</w:t>
      </w:r>
      <w:proofErr w:type="spellEnd"/>
      <w:r w:rsidRPr="00A2078F">
        <w:rPr>
          <w:lang w:val="es-ES"/>
        </w:rPr>
        <w:t xml:space="preserve"> </w:t>
      </w:r>
      <w:proofErr w:type="spellStart"/>
      <w:r w:rsidRPr="00A2078F">
        <w:rPr>
          <w:lang w:val="es-ES"/>
        </w:rPr>
        <w:t>în</w:t>
      </w:r>
      <w:proofErr w:type="spellEnd"/>
      <w:r w:rsidRPr="00A2078F">
        <w:rPr>
          <w:lang w:val="es-ES"/>
        </w:rPr>
        <w:t xml:space="preserve"> </w:t>
      </w:r>
      <w:proofErr w:type="spellStart"/>
      <w:r w:rsidRPr="00A2078F">
        <w:rPr>
          <w:lang w:val="es-ES"/>
        </w:rPr>
        <w:t>exploatatii</w:t>
      </w:r>
      <w:proofErr w:type="spellEnd"/>
      <w:r w:rsidRPr="00A2078F">
        <w:rPr>
          <w:lang w:val="es-ES"/>
        </w:rPr>
        <w:t xml:space="preserve"> de </w:t>
      </w:r>
      <w:proofErr w:type="spellStart"/>
      <w:r w:rsidRPr="00A2078F">
        <w:rPr>
          <w:lang w:val="es-ES"/>
        </w:rPr>
        <w:t>crestere</w:t>
      </w:r>
      <w:proofErr w:type="spellEnd"/>
      <w:r w:rsidRPr="00A2078F">
        <w:rPr>
          <w:lang w:val="es-ES"/>
        </w:rPr>
        <w:t xml:space="preserve"> a </w:t>
      </w:r>
      <w:proofErr w:type="spellStart"/>
      <w:r w:rsidRPr="00A2078F">
        <w:rPr>
          <w:lang w:val="es-ES"/>
        </w:rPr>
        <w:t>animalelor</w:t>
      </w:r>
      <w:proofErr w:type="spellEnd"/>
      <w:r w:rsidRPr="00A2078F">
        <w:rPr>
          <w:lang w:val="es-ES"/>
        </w:rPr>
        <w:t xml:space="preserve"> de </w:t>
      </w:r>
      <w:proofErr w:type="spellStart"/>
      <w:r w:rsidRPr="00A2078F">
        <w:rPr>
          <w:lang w:val="es-ES"/>
        </w:rPr>
        <w:t>blana</w:t>
      </w:r>
      <w:proofErr w:type="spellEnd"/>
      <w:r w:rsidRPr="00A2078F">
        <w:rPr>
          <w:lang w:val="es-ES"/>
        </w:rPr>
        <w:t>;</w:t>
      </w:r>
    </w:p>
    <w:p w:rsidR="006F67F4" w:rsidRPr="00A2078F" w:rsidRDefault="006F67F4" w:rsidP="006F67F4">
      <w:pPr>
        <w:jc w:val="both"/>
        <w:rPr>
          <w:lang w:val="es-ES"/>
        </w:rPr>
      </w:pPr>
      <w:r>
        <w:rPr>
          <w:lang w:val="es-ES"/>
        </w:rPr>
        <w:t>17</w:t>
      </w:r>
      <w:r w:rsidRPr="00A2078F">
        <w:rPr>
          <w:lang w:val="es-ES"/>
        </w:rPr>
        <w:t xml:space="preserve">. </w:t>
      </w:r>
      <w:proofErr w:type="spellStart"/>
      <w:r w:rsidRPr="00A2078F">
        <w:rPr>
          <w:lang w:val="es-ES"/>
        </w:rPr>
        <w:t>Investitii</w:t>
      </w:r>
      <w:proofErr w:type="spellEnd"/>
      <w:r w:rsidRPr="00A2078F">
        <w:rPr>
          <w:lang w:val="es-ES"/>
        </w:rPr>
        <w:t xml:space="preserve"> </w:t>
      </w:r>
      <w:proofErr w:type="spellStart"/>
      <w:r w:rsidRPr="00A2078F">
        <w:rPr>
          <w:lang w:val="es-ES"/>
        </w:rPr>
        <w:t>pentru</w:t>
      </w:r>
      <w:proofErr w:type="spellEnd"/>
      <w:r w:rsidRPr="00A2078F">
        <w:rPr>
          <w:lang w:val="es-ES"/>
        </w:rPr>
        <w:t xml:space="preserve"> </w:t>
      </w:r>
      <w:proofErr w:type="spellStart"/>
      <w:r w:rsidRPr="00A2078F">
        <w:rPr>
          <w:lang w:val="es-ES"/>
        </w:rPr>
        <w:t>producerea</w:t>
      </w:r>
      <w:proofErr w:type="spellEnd"/>
      <w:r w:rsidRPr="00A2078F">
        <w:rPr>
          <w:lang w:val="es-ES"/>
        </w:rPr>
        <w:t xml:space="preserve"> </w:t>
      </w:r>
      <w:proofErr w:type="spellStart"/>
      <w:r w:rsidRPr="00A2078F">
        <w:rPr>
          <w:lang w:val="es-ES"/>
        </w:rPr>
        <w:t>pomilor</w:t>
      </w:r>
      <w:proofErr w:type="spellEnd"/>
      <w:r w:rsidRPr="00A2078F">
        <w:rPr>
          <w:lang w:val="es-ES"/>
        </w:rPr>
        <w:t xml:space="preserve"> de </w:t>
      </w:r>
      <w:proofErr w:type="spellStart"/>
      <w:r w:rsidRPr="00A2078F">
        <w:rPr>
          <w:lang w:val="es-ES"/>
        </w:rPr>
        <w:t>Craciun</w:t>
      </w:r>
      <w:proofErr w:type="spellEnd"/>
      <w:r w:rsidRPr="00A2078F">
        <w:rPr>
          <w:lang w:val="es-ES"/>
        </w:rPr>
        <w:t>;</w:t>
      </w:r>
    </w:p>
    <w:p w:rsidR="006F67F4" w:rsidRDefault="006F67F4" w:rsidP="006F67F4">
      <w:pPr>
        <w:jc w:val="both"/>
        <w:rPr>
          <w:lang w:val="es-ES"/>
        </w:rPr>
      </w:pPr>
      <w:r>
        <w:rPr>
          <w:lang w:val="es-ES"/>
        </w:rPr>
        <w:t>18</w:t>
      </w:r>
      <w:r w:rsidRPr="00A2078F">
        <w:rPr>
          <w:lang w:val="es-ES"/>
        </w:rPr>
        <w:t xml:space="preserve">. </w:t>
      </w:r>
      <w:proofErr w:type="spellStart"/>
      <w:r w:rsidRPr="00A2078F">
        <w:rPr>
          <w:lang w:val="es-ES"/>
        </w:rPr>
        <w:t>Investitiile</w:t>
      </w:r>
      <w:proofErr w:type="spellEnd"/>
      <w:r w:rsidRPr="00A2078F">
        <w:rPr>
          <w:lang w:val="es-ES"/>
        </w:rPr>
        <w:t xml:space="preserve"> </w:t>
      </w:r>
      <w:proofErr w:type="spellStart"/>
      <w:r w:rsidRPr="00A2078F">
        <w:rPr>
          <w:lang w:val="es-ES"/>
        </w:rPr>
        <w:t>realizate</w:t>
      </w:r>
      <w:proofErr w:type="spellEnd"/>
      <w:r w:rsidRPr="00A2078F">
        <w:rPr>
          <w:lang w:val="es-ES"/>
        </w:rPr>
        <w:t xml:space="preserve"> </w:t>
      </w:r>
      <w:proofErr w:type="spellStart"/>
      <w:r w:rsidRPr="00A2078F">
        <w:rPr>
          <w:lang w:val="es-ES"/>
        </w:rPr>
        <w:t>în</w:t>
      </w:r>
      <w:proofErr w:type="spellEnd"/>
      <w:r w:rsidRPr="00A2078F">
        <w:rPr>
          <w:lang w:val="es-ES"/>
        </w:rPr>
        <w:t xml:space="preserve"> </w:t>
      </w:r>
      <w:proofErr w:type="spellStart"/>
      <w:r w:rsidRPr="00A2078F">
        <w:rPr>
          <w:lang w:val="es-ES"/>
        </w:rPr>
        <w:t>cadrul</w:t>
      </w:r>
      <w:proofErr w:type="spellEnd"/>
      <w:r w:rsidRPr="00A2078F">
        <w:rPr>
          <w:lang w:val="es-ES"/>
        </w:rPr>
        <w:t xml:space="preserve"> </w:t>
      </w:r>
      <w:proofErr w:type="spellStart"/>
      <w:r w:rsidRPr="00A2078F">
        <w:rPr>
          <w:lang w:val="es-ES"/>
        </w:rPr>
        <w:t>schemelor</w:t>
      </w:r>
      <w:proofErr w:type="spellEnd"/>
      <w:r w:rsidRPr="00A2078F">
        <w:rPr>
          <w:lang w:val="es-ES"/>
        </w:rPr>
        <w:t xml:space="preserve"> de </w:t>
      </w:r>
      <w:proofErr w:type="spellStart"/>
      <w:r w:rsidRPr="00A2078F">
        <w:rPr>
          <w:lang w:val="es-ES"/>
        </w:rPr>
        <w:t>sprijin</w:t>
      </w:r>
      <w:proofErr w:type="spellEnd"/>
      <w:r w:rsidRPr="00A2078F">
        <w:rPr>
          <w:lang w:val="es-ES"/>
        </w:rPr>
        <w:t xml:space="preserve"> </w:t>
      </w:r>
      <w:proofErr w:type="spellStart"/>
      <w:r w:rsidRPr="00A2078F">
        <w:rPr>
          <w:lang w:val="es-ES"/>
        </w:rPr>
        <w:t>în</w:t>
      </w:r>
      <w:proofErr w:type="spellEnd"/>
      <w:r w:rsidRPr="00A2078F">
        <w:rPr>
          <w:lang w:val="es-ES"/>
        </w:rPr>
        <w:t xml:space="preserve"> </w:t>
      </w:r>
      <w:proofErr w:type="spellStart"/>
      <w:r w:rsidRPr="00A2078F">
        <w:rPr>
          <w:lang w:val="es-ES"/>
        </w:rPr>
        <w:t>conformitate</w:t>
      </w:r>
      <w:proofErr w:type="spellEnd"/>
      <w:r w:rsidRPr="00A2078F">
        <w:rPr>
          <w:lang w:val="es-ES"/>
        </w:rPr>
        <w:t xml:space="preserve"> </w:t>
      </w:r>
      <w:proofErr w:type="spellStart"/>
      <w:r w:rsidRPr="00A2078F">
        <w:rPr>
          <w:lang w:val="es-ES"/>
        </w:rPr>
        <w:t>cu</w:t>
      </w:r>
      <w:proofErr w:type="spellEnd"/>
      <w:r w:rsidRPr="00A2078F">
        <w:rPr>
          <w:lang w:val="es-ES"/>
        </w:rPr>
        <w:t xml:space="preserve"> art. 2(2) </w:t>
      </w:r>
      <w:proofErr w:type="spellStart"/>
      <w:r w:rsidRPr="00A2078F">
        <w:rPr>
          <w:lang w:val="es-ES"/>
        </w:rPr>
        <w:t>din</w:t>
      </w:r>
      <w:proofErr w:type="spellEnd"/>
      <w:r w:rsidRPr="00A2078F">
        <w:rPr>
          <w:lang w:val="es-ES"/>
        </w:rPr>
        <w:t xml:space="preserve"> </w:t>
      </w:r>
      <w:proofErr w:type="spellStart"/>
      <w:r w:rsidRPr="00A2078F">
        <w:rPr>
          <w:lang w:val="es-ES"/>
        </w:rPr>
        <w:t>Regulamentul</w:t>
      </w:r>
      <w:proofErr w:type="spellEnd"/>
      <w:r w:rsidRPr="00A2078F">
        <w:rPr>
          <w:lang w:val="es-ES"/>
        </w:rPr>
        <w:t xml:space="preserve"> (CE) </w:t>
      </w:r>
      <w:proofErr w:type="spellStart"/>
      <w:r w:rsidRPr="00A2078F">
        <w:rPr>
          <w:lang w:val="es-ES"/>
        </w:rPr>
        <w:t>nr</w:t>
      </w:r>
      <w:proofErr w:type="spellEnd"/>
      <w:r w:rsidRPr="00A2078F">
        <w:rPr>
          <w:lang w:val="es-ES"/>
        </w:rPr>
        <w:t>. 1974/ 2006.</w:t>
      </w:r>
    </w:p>
    <w:p w:rsidR="006F67F4" w:rsidRPr="00A2078F" w:rsidRDefault="006F67F4" w:rsidP="006F67F4">
      <w:pPr>
        <w:jc w:val="both"/>
        <w:rPr>
          <w:lang w:val="es-ES"/>
        </w:rPr>
      </w:pPr>
    </w:p>
    <w:p w:rsidR="006F67F4" w:rsidRPr="00597B8D" w:rsidRDefault="006F67F4" w:rsidP="006F67F4">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6.</w:t>
      </w:r>
      <w:r w:rsidRPr="00597B8D">
        <w:rPr>
          <w:b/>
          <w:bCs/>
          <w:lang w:val="it-IT"/>
        </w:rPr>
        <w:t>Criterii de selectie locala</w:t>
      </w:r>
    </w:p>
    <w:p w:rsidR="006F67F4" w:rsidRDefault="006F67F4" w:rsidP="006F67F4">
      <w:pPr>
        <w:tabs>
          <w:tab w:val="left" w:pos="510"/>
        </w:tabs>
        <w:rPr>
          <w:rFonts w:ascii="Arial" w:hAnsi="Arial" w:cs="Arial"/>
          <w:lang w:val="it-IT"/>
        </w:rPr>
      </w:pPr>
    </w:p>
    <w:p w:rsidR="006F67F4" w:rsidRPr="00A2078F" w:rsidRDefault="006F67F4" w:rsidP="006F67F4">
      <w:pPr>
        <w:tabs>
          <w:tab w:val="left" w:pos="510"/>
        </w:tabs>
        <w:rPr>
          <w:rFonts w:ascii="Arial" w:hAnsi="Arial" w:cs="Arial"/>
          <w:b/>
          <w:sz w:val="28"/>
          <w:szCs w:val="28"/>
          <w:lang w:val="it-IT"/>
        </w:rPr>
      </w:pPr>
      <w:r w:rsidRPr="00AA784E">
        <w:rPr>
          <w:rFonts w:ascii="Arial" w:hAnsi="Arial" w:cs="Arial"/>
          <w:lang w:val="it-IT"/>
        </w:rPr>
        <w:t>-</w:t>
      </w:r>
      <w:r>
        <w:rPr>
          <w:rFonts w:ascii="Arial" w:hAnsi="Arial" w:cs="Arial"/>
          <w:b/>
          <w:sz w:val="28"/>
          <w:szCs w:val="28"/>
          <w:lang w:val="it-IT"/>
        </w:rPr>
        <w:t xml:space="preserve"> </w:t>
      </w:r>
      <w:r w:rsidRPr="00C61915">
        <w:rPr>
          <w:lang w:val="it-IT"/>
        </w:rPr>
        <w:t>Proiecte ale caror beneficiari sunt constituiti sub o forma asociativa sau sunt membrii unei forme asociative recunoscute conform legislatiei in vigoare</w:t>
      </w:r>
      <w:r>
        <w:rPr>
          <w:lang w:val="it-IT"/>
        </w:rPr>
        <w:t xml:space="preserve"> (100% beneficiari)</w:t>
      </w:r>
    </w:p>
    <w:p w:rsidR="006F67F4" w:rsidRDefault="006F67F4" w:rsidP="006F67F4">
      <w:pPr>
        <w:spacing w:line="360" w:lineRule="auto"/>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F67F4" w:rsidRPr="0017475F" w:rsidTr="0000656B">
        <w:tc>
          <w:tcPr>
            <w:tcW w:w="9286" w:type="dxa"/>
            <w:shd w:val="clear" w:color="auto" w:fill="00FFFF"/>
          </w:tcPr>
          <w:p w:rsidR="006F67F4" w:rsidRPr="00EF31F8" w:rsidRDefault="006F67F4" w:rsidP="0000656B">
            <w:pPr>
              <w:rPr>
                <w:bCs/>
                <w:lang w:val="es-ES_tradnl"/>
              </w:rPr>
            </w:pPr>
            <w:proofErr w:type="spellStart"/>
            <w:r w:rsidRPr="00EF31F8">
              <w:rPr>
                <w:bCs/>
                <w:lang w:val="es-ES_tradnl"/>
              </w:rPr>
              <w:t>Acest</w:t>
            </w:r>
            <w:proofErr w:type="spellEnd"/>
            <w:r w:rsidRPr="00EF31F8">
              <w:rPr>
                <w:bCs/>
                <w:lang w:val="es-ES_tradnl"/>
              </w:rPr>
              <w:t xml:space="preserve"> </w:t>
            </w:r>
            <w:proofErr w:type="spellStart"/>
            <w:r w:rsidRPr="00EF31F8">
              <w:rPr>
                <w:bCs/>
                <w:lang w:val="es-ES_tradnl"/>
              </w:rPr>
              <w:t>criteriul</w:t>
            </w:r>
            <w:proofErr w:type="spellEnd"/>
            <w:r w:rsidRPr="00EF31F8">
              <w:rPr>
                <w:bCs/>
                <w:lang w:val="es-ES_tradnl"/>
              </w:rPr>
              <w:t xml:space="preserve"> de </w:t>
            </w:r>
            <w:proofErr w:type="spellStart"/>
            <w:r w:rsidRPr="00EF31F8">
              <w:rPr>
                <w:bCs/>
                <w:lang w:val="es-ES_tradnl"/>
              </w:rPr>
              <w:t>selectie</w:t>
            </w:r>
            <w:proofErr w:type="spellEnd"/>
            <w:r w:rsidRPr="00EF31F8">
              <w:rPr>
                <w:bCs/>
                <w:lang w:val="es-ES_tradnl"/>
              </w:rPr>
              <w:t xml:space="preserve"> </w:t>
            </w:r>
            <w:proofErr w:type="spellStart"/>
            <w:r w:rsidRPr="00EF31F8">
              <w:rPr>
                <w:bCs/>
                <w:lang w:val="es-ES_tradnl"/>
              </w:rPr>
              <w:t>locala</w:t>
            </w:r>
            <w:proofErr w:type="spellEnd"/>
            <w:r w:rsidRPr="00EF31F8">
              <w:rPr>
                <w:bCs/>
                <w:lang w:val="es-ES_tradnl"/>
              </w:rPr>
              <w:t xml:space="preserve">  </w:t>
            </w:r>
            <w:proofErr w:type="spellStart"/>
            <w:r w:rsidRPr="00EF31F8">
              <w:rPr>
                <w:bCs/>
                <w:lang w:val="es-ES_tradnl"/>
              </w:rPr>
              <w:t>demonstreaza</w:t>
            </w:r>
            <w:proofErr w:type="spellEnd"/>
            <w:r w:rsidRPr="00EF31F8">
              <w:rPr>
                <w:bCs/>
                <w:lang w:val="es-ES_tradnl"/>
              </w:rPr>
              <w:t xml:space="preserve"> </w:t>
            </w:r>
            <w:proofErr w:type="spellStart"/>
            <w:r w:rsidRPr="00EF31F8">
              <w:rPr>
                <w:bCs/>
                <w:lang w:val="es-ES_tradnl"/>
              </w:rPr>
              <w:t>promovarea</w:t>
            </w:r>
            <w:proofErr w:type="spellEnd"/>
            <w:r w:rsidRPr="00EF31F8">
              <w:rPr>
                <w:bCs/>
                <w:lang w:val="es-ES_tradnl"/>
              </w:rPr>
              <w:t xml:space="preserve"> </w:t>
            </w:r>
            <w:proofErr w:type="spellStart"/>
            <w:r w:rsidRPr="00EF31F8">
              <w:rPr>
                <w:bCs/>
                <w:lang w:val="es-ES_tradnl"/>
              </w:rPr>
              <w:t>grupurilor</w:t>
            </w:r>
            <w:proofErr w:type="spellEnd"/>
            <w:r w:rsidRPr="00EF31F8">
              <w:rPr>
                <w:bCs/>
                <w:lang w:val="es-ES_tradnl"/>
              </w:rPr>
              <w:t xml:space="preserve"> de </w:t>
            </w:r>
            <w:proofErr w:type="spellStart"/>
            <w:r w:rsidRPr="00EF31F8">
              <w:rPr>
                <w:bCs/>
                <w:lang w:val="es-ES_tradnl"/>
              </w:rPr>
              <w:t>producatori</w:t>
            </w:r>
            <w:proofErr w:type="spellEnd"/>
            <w:r w:rsidRPr="00EF31F8">
              <w:rPr>
                <w:bCs/>
                <w:lang w:val="es-ES_tradnl"/>
              </w:rPr>
              <w:t xml:space="preserve"> si a </w:t>
            </w:r>
            <w:proofErr w:type="spellStart"/>
            <w:r w:rsidRPr="00EF31F8">
              <w:rPr>
                <w:bCs/>
                <w:lang w:val="es-ES_tradnl"/>
              </w:rPr>
              <w:t>formelor</w:t>
            </w:r>
            <w:proofErr w:type="spellEnd"/>
            <w:r w:rsidRPr="00EF31F8">
              <w:rPr>
                <w:bCs/>
                <w:lang w:val="es-ES_tradnl"/>
              </w:rPr>
              <w:t xml:space="preserve"> </w:t>
            </w:r>
            <w:proofErr w:type="spellStart"/>
            <w:r w:rsidRPr="00EF31F8">
              <w:rPr>
                <w:bCs/>
                <w:lang w:val="es-ES_tradnl"/>
              </w:rPr>
              <w:t>asociative</w:t>
            </w:r>
            <w:proofErr w:type="spellEnd"/>
            <w:r w:rsidRPr="00EF31F8">
              <w:rPr>
                <w:bCs/>
                <w:lang w:val="es-ES_tradnl"/>
              </w:rPr>
              <w:t>.</w:t>
            </w:r>
          </w:p>
          <w:p w:rsidR="006F67F4" w:rsidRPr="0017475F" w:rsidRDefault="006F67F4" w:rsidP="0000656B">
            <w:pPr>
              <w:spacing w:line="360" w:lineRule="auto"/>
              <w:rPr>
                <w:rFonts w:ascii="Arial" w:hAnsi="Arial" w:cs="Arial"/>
                <w:b/>
                <w:sz w:val="28"/>
                <w:szCs w:val="28"/>
                <w:lang w:val="it-IT"/>
              </w:rPr>
            </w:pPr>
            <w:r w:rsidRPr="00EF31F8">
              <w:rPr>
                <w:b/>
                <w:bCs/>
                <w:lang w:val="it-IT"/>
              </w:rPr>
              <w:t xml:space="preserve">Se respecta criteriului de selectie </w:t>
            </w:r>
            <w:r>
              <w:rPr>
                <w:b/>
                <w:bCs/>
                <w:lang w:val="it-IT"/>
              </w:rPr>
              <w:t>S</w:t>
            </w:r>
            <w:r w:rsidRPr="00EF31F8">
              <w:rPr>
                <w:b/>
                <w:bCs/>
                <w:lang w:val="it-IT"/>
              </w:rPr>
              <w:t>CS3.2.7</w:t>
            </w:r>
          </w:p>
        </w:tc>
      </w:tr>
    </w:tbl>
    <w:p w:rsidR="006F67F4" w:rsidRPr="00A2078F" w:rsidRDefault="006F67F4" w:rsidP="006F67F4">
      <w:pPr>
        <w:ind w:left="480"/>
        <w:jc w:val="both"/>
        <w:rPr>
          <w:rFonts w:ascii="Arial" w:hAnsi="Arial" w:cs="Arial"/>
          <w:b/>
          <w:sz w:val="28"/>
          <w:szCs w:val="28"/>
          <w:lang w:val="it-IT"/>
        </w:rPr>
      </w:pPr>
      <w:r>
        <w:rPr>
          <w:lang w:val="it-IT"/>
        </w:rPr>
        <w:t xml:space="preserve">- </w:t>
      </w:r>
      <w:r w:rsidRPr="00C30BEF">
        <w:rPr>
          <w:lang w:val="it-IT"/>
        </w:rPr>
        <w:t>Proiecte ale caror beneficiari sunt tineri (persoane pana in 40 de ani).</w:t>
      </w:r>
    </w:p>
    <w:p w:rsidR="006F67F4" w:rsidRDefault="006F67F4" w:rsidP="006F67F4">
      <w:pPr>
        <w:ind w:left="480"/>
        <w:jc w:val="both"/>
        <w:rPr>
          <w:lang w:val="it-IT"/>
        </w:rPr>
      </w:pPr>
      <w:r>
        <w:rPr>
          <w:lang w:val="it-IT"/>
        </w:rPr>
        <w:t xml:space="preserve">- </w:t>
      </w:r>
      <w:r w:rsidRPr="00C30BEF">
        <w:rPr>
          <w:lang w:val="it-IT"/>
        </w:rPr>
        <w:t>Proiecte ale caror beneficiari sunt fermieri de semi-subzistenta</w:t>
      </w:r>
      <w:r>
        <w:rPr>
          <w:lang w:val="it-IT"/>
        </w:rPr>
        <w:t xml:space="preserve"> </w:t>
      </w:r>
    </w:p>
    <w:p w:rsidR="006F67F4" w:rsidRPr="00A2078F" w:rsidRDefault="006F67F4" w:rsidP="006F67F4">
      <w:pPr>
        <w:ind w:left="480"/>
        <w:jc w:val="both"/>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F67F4" w:rsidRPr="0017475F" w:rsidTr="0000656B">
        <w:tc>
          <w:tcPr>
            <w:tcW w:w="9286" w:type="dxa"/>
            <w:shd w:val="clear" w:color="auto" w:fill="00FFFF"/>
          </w:tcPr>
          <w:p w:rsidR="006F67F4" w:rsidRPr="00EF31F8" w:rsidRDefault="006F67F4" w:rsidP="0000656B">
            <w:pPr>
              <w:spacing w:line="360" w:lineRule="auto"/>
              <w:rPr>
                <w:bCs/>
                <w:lang w:val="it-IT"/>
              </w:rPr>
            </w:pPr>
            <w:r w:rsidRPr="00EF31F8">
              <w:rPr>
                <w:bCs/>
                <w:lang w:val="it-IT"/>
              </w:rPr>
              <w:t>Strategia propusa se adreseaza atat tinerilor cat si fermierilor de semisubzistenta.</w:t>
            </w:r>
          </w:p>
          <w:p w:rsidR="006F67F4" w:rsidRPr="0017475F" w:rsidRDefault="006F67F4" w:rsidP="0000656B">
            <w:pPr>
              <w:spacing w:line="360" w:lineRule="auto"/>
              <w:rPr>
                <w:rFonts w:ascii="Arial" w:hAnsi="Arial" w:cs="Arial"/>
                <w:b/>
                <w:sz w:val="28"/>
                <w:szCs w:val="28"/>
                <w:lang w:val="it-IT"/>
              </w:rPr>
            </w:pPr>
            <w:r w:rsidRPr="00EF31F8">
              <w:rPr>
                <w:b/>
                <w:bCs/>
                <w:lang w:val="it-IT"/>
              </w:rPr>
              <w:t xml:space="preserve">Se respecta criteriile de selectie </w:t>
            </w:r>
            <w:r>
              <w:rPr>
                <w:b/>
                <w:bCs/>
                <w:lang w:val="it-IT"/>
              </w:rPr>
              <w:t>S</w:t>
            </w:r>
            <w:r w:rsidRPr="00652EA7">
              <w:rPr>
                <w:b/>
                <w:bCs/>
                <w:lang w:val="fr-FR"/>
              </w:rPr>
              <w:t xml:space="preserve">CS3.2.4  </w:t>
            </w:r>
            <w:r w:rsidRPr="00EF31F8">
              <w:rPr>
                <w:b/>
                <w:bCs/>
                <w:lang w:val="it-IT"/>
              </w:rPr>
              <w:t xml:space="preserve">si </w:t>
            </w:r>
            <w:r>
              <w:rPr>
                <w:b/>
                <w:bCs/>
                <w:lang w:val="it-IT"/>
              </w:rPr>
              <w:t>S</w:t>
            </w:r>
            <w:r w:rsidRPr="00652EA7">
              <w:rPr>
                <w:b/>
                <w:bCs/>
                <w:lang w:val="fr-FR"/>
              </w:rPr>
              <w:t>CS3.2.5</w:t>
            </w:r>
          </w:p>
        </w:tc>
      </w:tr>
    </w:tbl>
    <w:p w:rsidR="006F67F4" w:rsidRPr="00A01DBA" w:rsidRDefault="006F67F4" w:rsidP="006F67F4">
      <w:pPr>
        <w:tabs>
          <w:tab w:val="left" w:pos="510"/>
        </w:tabs>
        <w:rPr>
          <w:lang w:val="fr-FR"/>
        </w:rPr>
      </w:pPr>
      <w:r>
        <w:rPr>
          <w:rFonts w:ascii="Arial" w:hAnsi="Arial" w:cs="Arial"/>
          <w:b/>
          <w:sz w:val="28"/>
          <w:szCs w:val="28"/>
          <w:lang w:val="it-IT"/>
        </w:rPr>
        <w:tab/>
        <w:t xml:space="preserve">- </w:t>
      </w:r>
      <w:proofErr w:type="spellStart"/>
      <w:r w:rsidRPr="00A01DBA">
        <w:rPr>
          <w:lang w:val="fr-FR"/>
        </w:rPr>
        <w:t>Proiecte</w:t>
      </w:r>
      <w:proofErr w:type="spellEnd"/>
      <w:r w:rsidRPr="00A01DBA">
        <w:rPr>
          <w:lang w:val="fr-FR"/>
        </w:rPr>
        <w:t xml:space="preserve"> care </w:t>
      </w:r>
      <w:proofErr w:type="spellStart"/>
      <w:r w:rsidRPr="00A01DBA">
        <w:rPr>
          <w:lang w:val="fr-FR"/>
        </w:rPr>
        <w:t>includ</w:t>
      </w:r>
      <w:proofErr w:type="spellEnd"/>
      <w:r w:rsidRPr="00A01DBA">
        <w:rPr>
          <w:lang w:val="fr-FR"/>
        </w:rPr>
        <w:t xml:space="preserve"> </w:t>
      </w:r>
      <w:proofErr w:type="spellStart"/>
      <w:r w:rsidRPr="00A01DBA">
        <w:rPr>
          <w:lang w:val="fr-FR"/>
        </w:rPr>
        <w:t>actiuni</w:t>
      </w:r>
      <w:proofErr w:type="spellEnd"/>
      <w:r w:rsidRPr="00A01DBA">
        <w:rPr>
          <w:lang w:val="fr-FR"/>
        </w:rPr>
        <w:t xml:space="preserve"> de </w:t>
      </w:r>
      <w:proofErr w:type="spellStart"/>
      <w:r w:rsidRPr="00A01DBA">
        <w:rPr>
          <w:lang w:val="fr-FR"/>
        </w:rPr>
        <w:t>protectie</w:t>
      </w:r>
      <w:proofErr w:type="spellEnd"/>
      <w:r w:rsidRPr="00A01DBA">
        <w:rPr>
          <w:lang w:val="fr-FR"/>
        </w:rPr>
        <w:t xml:space="preserve"> a </w:t>
      </w:r>
      <w:proofErr w:type="spellStart"/>
      <w:r w:rsidRPr="00A01DBA">
        <w:rPr>
          <w:lang w:val="fr-FR"/>
        </w:rPr>
        <w:t>mediului</w:t>
      </w:r>
      <w:proofErr w:type="spellEnd"/>
      <w:r w:rsidRPr="00A01DBA">
        <w:rPr>
          <w:lang w:val="fr-FR"/>
        </w:rPr>
        <w:t xml:space="preserve">. (100% </w:t>
      </w:r>
      <w:proofErr w:type="spellStart"/>
      <w:r w:rsidRPr="00A01DBA">
        <w:rPr>
          <w:lang w:val="fr-FR"/>
        </w:rPr>
        <w:t>din</w:t>
      </w:r>
      <w:proofErr w:type="spellEnd"/>
      <w:r w:rsidRPr="00A01DBA">
        <w:rPr>
          <w:lang w:val="fr-FR"/>
        </w:rPr>
        <w:t xml:space="preserve"> </w:t>
      </w:r>
      <w:proofErr w:type="spellStart"/>
      <w:r w:rsidRPr="00A01DBA">
        <w:rPr>
          <w:lang w:val="fr-FR"/>
        </w:rPr>
        <w:t>proiecte</w:t>
      </w:r>
      <w:proofErr w:type="spellEnd"/>
      <w:r w:rsidRPr="00A01DBA">
        <w:rPr>
          <w:lang w:val="fr-FR"/>
        </w:rPr>
        <w:t>)</w:t>
      </w:r>
    </w:p>
    <w:p w:rsidR="006F67F4" w:rsidRPr="00A2078F" w:rsidRDefault="006F67F4" w:rsidP="006F67F4">
      <w:pPr>
        <w:ind w:left="360"/>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F67F4" w:rsidRPr="0017475F" w:rsidTr="0000656B">
        <w:tc>
          <w:tcPr>
            <w:tcW w:w="9286" w:type="dxa"/>
            <w:shd w:val="clear" w:color="auto" w:fill="00FFFF"/>
          </w:tcPr>
          <w:p w:rsidR="006F67F4" w:rsidRPr="00EF31F8" w:rsidRDefault="006F67F4" w:rsidP="0000656B">
            <w:pPr>
              <w:spacing w:line="360" w:lineRule="auto"/>
              <w:rPr>
                <w:bCs/>
                <w:lang w:val="es-ES"/>
              </w:rPr>
            </w:pPr>
            <w:proofErr w:type="spellStart"/>
            <w:r w:rsidRPr="00EF31F8">
              <w:rPr>
                <w:bCs/>
                <w:lang w:val="es-ES"/>
              </w:rPr>
              <w:t>Criteriul</w:t>
            </w:r>
            <w:proofErr w:type="spellEnd"/>
            <w:r w:rsidRPr="00EF31F8">
              <w:rPr>
                <w:rFonts w:ascii="Arial" w:hAnsi="Arial" w:cs="Arial"/>
                <w:sz w:val="28"/>
                <w:szCs w:val="28"/>
                <w:lang w:val="es-ES"/>
              </w:rPr>
              <w:t xml:space="preserve"> </w:t>
            </w:r>
            <w:proofErr w:type="spellStart"/>
            <w:r w:rsidRPr="00EF31F8">
              <w:rPr>
                <w:bCs/>
                <w:lang w:val="es-ES"/>
              </w:rPr>
              <w:t>integreaza</w:t>
            </w:r>
            <w:proofErr w:type="spellEnd"/>
            <w:r w:rsidRPr="00EF31F8">
              <w:rPr>
                <w:bCs/>
                <w:lang w:val="es-ES"/>
              </w:rPr>
              <w:t xml:space="preserve"> </w:t>
            </w:r>
            <w:r w:rsidR="00B91929">
              <w:rPr>
                <w:bCs/>
                <w:lang w:val="es-ES"/>
              </w:rPr>
              <w:t>p</w:t>
            </w:r>
            <w:r>
              <w:rPr>
                <w:bCs/>
                <w:lang w:val="es-ES"/>
              </w:rPr>
              <w:t>roblema</w:t>
            </w:r>
            <w:r w:rsidRPr="00EF31F8">
              <w:rPr>
                <w:bCs/>
                <w:lang w:val="es-ES"/>
              </w:rPr>
              <w:t xml:space="preserve"> de </w:t>
            </w:r>
            <w:proofErr w:type="spellStart"/>
            <w:r w:rsidRPr="00EF31F8">
              <w:rPr>
                <w:bCs/>
                <w:lang w:val="es-ES"/>
              </w:rPr>
              <w:t>mediu</w:t>
            </w:r>
            <w:proofErr w:type="spellEnd"/>
            <w:r w:rsidRPr="00EF31F8">
              <w:rPr>
                <w:bCs/>
                <w:lang w:val="es-ES"/>
              </w:rPr>
              <w:t>.</w:t>
            </w:r>
          </w:p>
          <w:p w:rsidR="006F67F4" w:rsidRPr="0017475F" w:rsidRDefault="006F67F4" w:rsidP="0000656B">
            <w:pPr>
              <w:spacing w:line="360" w:lineRule="auto"/>
              <w:rPr>
                <w:rFonts w:ascii="Arial" w:hAnsi="Arial" w:cs="Arial"/>
                <w:b/>
                <w:sz w:val="28"/>
                <w:szCs w:val="28"/>
                <w:lang w:val="es-ES"/>
              </w:rPr>
            </w:pPr>
            <w:r w:rsidRPr="00EF31F8">
              <w:rPr>
                <w:b/>
                <w:bCs/>
                <w:lang w:val="es-ES"/>
              </w:rPr>
              <w:t xml:space="preserve">Se respecta </w:t>
            </w:r>
            <w:proofErr w:type="spellStart"/>
            <w:r w:rsidRPr="00EF31F8">
              <w:rPr>
                <w:b/>
                <w:bCs/>
                <w:lang w:val="es-ES_tradnl"/>
              </w:rPr>
              <w:t>cu</w:t>
            </w:r>
            <w:proofErr w:type="spellEnd"/>
            <w:r w:rsidRPr="00EF31F8">
              <w:rPr>
                <w:b/>
                <w:bCs/>
                <w:lang w:val="es-ES_tradnl"/>
              </w:rPr>
              <w:t xml:space="preserve"> </w:t>
            </w:r>
            <w:proofErr w:type="spellStart"/>
            <w:r w:rsidRPr="00EF31F8">
              <w:rPr>
                <w:b/>
                <w:bCs/>
                <w:lang w:val="es-ES_tradnl"/>
              </w:rPr>
              <w:t>criteriul</w:t>
            </w:r>
            <w:proofErr w:type="spellEnd"/>
            <w:r w:rsidRPr="00EF31F8">
              <w:rPr>
                <w:b/>
                <w:bCs/>
                <w:lang w:val="es-ES_tradnl"/>
              </w:rPr>
              <w:t xml:space="preserve"> de </w:t>
            </w:r>
            <w:proofErr w:type="spellStart"/>
            <w:r w:rsidRPr="00EF31F8">
              <w:rPr>
                <w:b/>
                <w:bCs/>
                <w:lang w:val="es-ES_tradnl"/>
              </w:rPr>
              <w:t>selectie</w:t>
            </w:r>
            <w:proofErr w:type="spellEnd"/>
            <w:r w:rsidRPr="00EF31F8">
              <w:rPr>
                <w:b/>
                <w:bCs/>
                <w:lang w:val="es-ES_tradnl"/>
              </w:rPr>
              <w:t xml:space="preserve"> </w:t>
            </w:r>
            <w:r>
              <w:rPr>
                <w:b/>
                <w:bCs/>
                <w:lang w:val="es-ES_tradnl"/>
              </w:rPr>
              <w:t>S</w:t>
            </w:r>
            <w:r w:rsidRPr="00EF31F8">
              <w:rPr>
                <w:b/>
                <w:bCs/>
                <w:lang w:val="es-ES"/>
              </w:rPr>
              <w:t>CS3.2.6</w:t>
            </w:r>
          </w:p>
        </w:tc>
      </w:tr>
    </w:tbl>
    <w:p w:rsidR="006F67F4" w:rsidRPr="00AA784E" w:rsidRDefault="006F67F4" w:rsidP="006F67F4">
      <w:pPr>
        <w:spacing w:line="360" w:lineRule="auto"/>
        <w:rPr>
          <w:rFonts w:ascii="Arial" w:hAnsi="Arial" w:cs="Arial"/>
          <w:b/>
          <w:sz w:val="28"/>
          <w:szCs w:val="28"/>
          <w:lang w:val="es-ES"/>
        </w:rPr>
      </w:pPr>
    </w:p>
    <w:p w:rsidR="006F67F4" w:rsidRPr="00C30BEF" w:rsidRDefault="006F67F4" w:rsidP="006F67F4">
      <w:pPr>
        <w:ind w:left="360"/>
        <w:jc w:val="both"/>
        <w:rPr>
          <w:lang w:val="it-IT"/>
        </w:rPr>
      </w:pPr>
      <w:r w:rsidRPr="00AA784E">
        <w:rPr>
          <w:rFonts w:ascii="Arial" w:hAnsi="Arial" w:cs="Arial"/>
          <w:sz w:val="28"/>
          <w:szCs w:val="28"/>
          <w:lang w:val="it-IT"/>
        </w:rPr>
        <w:t xml:space="preserve"> </w:t>
      </w:r>
      <w:r w:rsidRPr="00AA784E">
        <w:rPr>
          <w:rFonts w:ascii="Arial" w:hAnsi="Arial" w:cs="Arial"/>
          <w:lang w:val="it-IT"/>
        </w:rPr>
        <w:t>-</w:t>
      </w:r>
      <w:r>
        <w:rPr>
          <w:rFonts w:ascii="Arial" w:hAnsi="Arial" w:cs="Arial"/>
          <w:b/>
          <w:sz w:val="28"/>
          <w:szCs w:val="28"/>
          <w:lang w:val="it-IT"/>
        </w:rPr>
        <w:t xml:space="preserve">   </w:t>
      </w:r>
      <w:r w:rsidRPr="00C30BEF">
        <w:rPr>
          <w:lang w:val="it-IT"/>
        </w:rPr>
        <w:t>Exploatatii agricole care se adapteaza la standardele comunitare nou introduse;</w:t>
      </w:r>
    </w:p>
    <w:p w:rsidR="006F67F4" w:rsidRPr="00C30BEF" w:rsidRDefault="006F67F4" w:rsidP="006F67F4">
      <w:pPr>
        <w:jc w:val="both"/>
        <w:rPr>
          <w:lang w:val="it-IT"/>
        </w:rPr>
      </w:pPr>
      <w:r>
        <w:rPr>
          <w:lang w:val="it-IT"/>
        </w:rPr>
        <w:t xml:space="preserve">        -   </w:t>
      </w:r>
      <w:r w:rsidRPr="00C30BEF">
        <w:rPr>
          <w:lang w:val="it-IT"/>
        </w:rPr>
        <w:t>Exploatatii din sectoarele prioritare, în ordinea de prioritati prezentata mai sus.</w:t>
      </w:r>
    </w:p>
    <w:p w:rsidR="006F67F4" w:rsidRPr="0032736C" w:rsidRDefault="006F67F4" w:rsidP="006F67F4">
      <w:pPr>
        <w:ind w:left="360"/>
        <w:jc w:val="both"/>
        <w:rPr>
          <w:lang w:val="fr-FR"/>
        </w:rPr>
      </w:pPr>
      <w:r>
        <w:rPr>
          <w:lang w:val="fr-FR"/>
        </w:rPr>
        <w:t xml:space="preserve">  -  </w:t>
      </w:r>
      <w:proofErr w:type="spellStart"/>
      <w:r w:rsidRPr="0032736C">
        <w:rPr>
          <w:lang w:val="fr-FR"/>
        </w:rPr>
        <w:t>Exploatatii</w:t>
      </w:r>
      <w:proofErr w:type="spellEnd"/>
      <w:r w:rsidRPr="0032736C">
        <w:rPr>
          <w:lang w:val="fr-FR"/>
        </w:rPr>
        <w:t xml:space="preserve"> agricole care nu au mai </w:t>
      </w:r>
      <w:proofErr w:type="spellStart"/>
      <w:r w:rsidRPr="0032736C">
        <w:rPr>
          <w:lang w:val="fr-FR"/>
        </w:rPr>
        <w:t>beneficiat</w:t>
      </w:r>
      <w:proofErr w:type="spellEnd"/>
      <w:r w:rsidRPr="0032736C">
        <w:rPr>
          <w:lang w:val="fr-FR"/>
        </w:rPr>
        <w:t xml:space="preserve"> de </w:t>
      </w:r>
      <w:proofErr w:type="spellStart"/>
      <w:r w:rsidRPr="0032736C">
        <w:rPr>
          <w:lang w:val="fr-FR"/>
        </w:rPr>
        <w:t>sprijin</w:t>
      </w:r>
      <w:proofErr w:type="spellEnd"/>
      <w:r w:rsidRPr="0032736C">
        <w:rPr>
          <w:lang w:val="fr-FR"/>
        </w:rPr>
        <w:t xml:space="preserve"> SAPARD/FEADR </w:t>
      </w:r>
      <w:proofErr w:type="spellStart"/>
      <w:r w:rsidRPr="0032736C">
        <w:rPr>
          <w:lang w:val="fr-FR"/>
        </w:rPr>
        <w:t>pentru</w:t>
      </w:r>
      <w:proofErr w:type="spellEnd"/>
      <w:r w:rsidRPr="0032736C">
        <w:rPr>
          <w:lang w:val="fr-FR"/>
        </w:rPr>
        <w:t xml:space="preserve"> </w:t>
      </w:r>
      <w:proofErr w:type="spellStart"/>
      <w:r w:rsidRPr="0032736C">
        <w:rPr>
          <w:lang w:val="fr-FR"/>
        </w:rPr>
        <w:t>aceleasi</w:t>
      </w:r>
      <w:proofErr w:type="spellEnd"/>
      <w:r w:rsidRPr="0032736C">
        <w:rPr>
          <w:lang w:val="fr-FR"/>
        </w:rPr>
        <w:t xml:space="preserve"> tip </w:t>
      </w:r>
      <w:proofErr w:type="gramStart"/>
      <w:r w:rsidRPr="0032736C">
        <w:rPr>
          <w:lang w:val="fr-FR"/>
        </w:rPr>
        <w:t xml:space="preserve">de </w:t>
      </w:r>
      <w:proofErr w:type="spellStart"/>
      <w:r w:rsidRPr="0032736C">
        <w:rPr>
          <w:lang w:val="fr-FR"/>
        </w:rPr>
        <w:t>activitate</w:t>
      </w:r>
      <w:proofErr w:type="spellEnd"/>
      <w:proofErr w:type="gramEnd"/>
      <w:r>
        <w:rPr>
          <w:lang w:val="fr-FR"/>
        </w:rPr>
        <w:t> </w:t>
      </w:r>
      <w:r w:rsidRPr="0032736C">
        <w:rPr>
          <w:lang w:val="fr-FR"/>
        </w:rPr>
        <w:t>;</w:t>
      </w:r>
    </w:p>
    <w:p w:rsidR="006F67F4" w:rsidRPr="00AA784E" w:rsidRDefault="006F67F4" w:rsidP="006F67F4">
      <w:pPr>
        <w:jc w:val="both"/>
        <w:rPr>
          <w:lang w:val="it-IT"/>
        </w:rPr>
      </w:pPr>
      <w:r w:rsidRPr="00AA784E">
        <w:rPr>
          <w:lang w:val="it-IT"/>
        </w:rPr>
        <w:lastRenderedPageBreak/>
        <w:t xml:space="preserve">       -    Exploatatii vegetale si de cresterea animalelor în sistem ecologic;</w:t>
      </w:r>
    </w:p>
    <w:p w:rsidR="006F67F4" w:rsidRPr="00C30BEF" w:rsidRDefault="006F67F4" w:rsidP="006F67F4">
      <w:pPr>
        <w:ind w:left="360"/>
        <w:jc w:val="both"/>
        <w:rPr>
          <w:lang w:val="it-IT"/>
        </w:rPr>
      </w:pPr>
      <w:r>
        <w:rPr>
          <w:lang w:val="it-IT"/>
        </w:rPr>
        <w:t xml:space="preserve"> -    </w:t>
      </w:r>
      <w:r w:rsidRPr="00E71A10">
        <w:rPr>
          <w:lang w:val="it-IT"/>
        </w:rPr>
        <w:t>Proiectele care au si investitii pentru procesarea produselor agricole;</w:t>
      </w:r>
    </w:p>
    <w:p w:rsidR="006F67F4" w:rsidRPr="00C30BEF" w:rsidRDefault="006F67F4" w:rsidP="006F67F4">
      <w:pPr>
        <w:jc w:val="both"/>
        <w:rPr>
          <w:lang w:val="it-IT"/>
        </w:rPr>
      </w:pPr>
      <w:r>
        <w:rPr>
          <w:lang w:val="it-IT"/>
        </w:rPr>
        <w:t xml:space="preserve">       </w:t>
      </w:r>
    </w:p>
    <w:p w:rsidR="006F67F4" w:rsidRPr="00A2078F" w:rsidRDefault="006F67F4" w:rsidP="006F67F4">
      <w:pPr>
        <w:tabs>
          <w:tab w:val="left" w:pos="390"/>
        </w:tabs>
        <w:spacing w:line="360" w:lineRule="auto"/>
        <w:rPr>
          <w:rFonts w:ascii="Arial" w:hAnsi="Arial" w:cs="Arial"/>
          <w:b/>
          <w:sz w:val="28"/>
          <w:szCs w:val="28"/>
          <w:lang w:val="it-IT"/>
        </w:rPr>
      </w:pPr>
      <w:r>
        <w:rPr>
          <w:rFonts w:ascii="Arial" w:hAnsi="Arial" w:cs="Arial"/>
          <w:b/>
          <w:sz w:val="28"/>
          <w:szCs w:val="28"/>
          <w:lang w:val="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ook w:val="01E0" w:firstRow="1" w:lastRow="1" w:firstColumn="1" w:lastColumn="1" w:noHBand="0" w:noVBand="0"/>
      </w:tblPr>
      <w:tblGrid>
        <w:gridCol w:w="9286"/>
      </w:tblGrid>
      <w:tr w:rsidR="006F67F4" w:rsidRPr="0017475F" w:rsidTr="0000656B">
        <w:tc>
          <w:tcPr>
            <w:tcW w:w="9286" w:type="dxa"/>
            <w:shd w:val="clear" w:color="auto" w:fill="00FFFF"/>
          </w:tcPr>
          <w:p w:rsidR="006F67F4" w:rsidRPr="00EF31F8" w:rsidRDefault="006F67F4" w:rsidP="0000656B">
            <w:pPr>
              <w:tabs>
                <w:tab w:val="left" w:pos="390"/>
              </w:tabs>
              <w:rPr>
                <w:bCs/>
                <w:lang w:val="it-IT"/>
              </w:rPr>
            </w:pPr>
            <w:r w:rsidRPr="00EF31F8">
              <w:rPr>
                <w:bCs/>
                <w:lang w:val="it-IT"/>
              </w:rPr>
              <w:t>Criteriile de selectie locala prezentate mai sus sunt in conformitate cu prioritatile 1 si 2 si cu obiectivul numarul 1.</w:t>
            </w:r>
          </w:p>
          <w:p w:rsidR="006F67F4" w:rsidRPr="00EF31F8" w:rsidRDefault="006F67F4" w:rsidP="0000656B">
            <w:pPr>
              <w:tabs>
                <w:tab w:val="left" w:pos="390"/>
              </w:tabs>
              <w:spacing w:line="360" w:lineRule="auto"/>
              <w:rPr>
                <w:rFonts w:ascii="Arial" w:hAnsi="Arial" w:cs="Arial"/>
                <w:b/>
                <w:sz w:val="28"/>
                <w:szCs w:val="28"/>
                <w:lang w:val="it-IT"/>
              </w:rPr>
            </w:pPr>
            <w:r w:rsidRPr="00EF31F8">
              <w:rPr>
                <w:b/>
                <w:bCs/>
                <w:lang w:val="it-IT"/>
              </w:rPr>
              <w:t xml:space="preserve">Se respecta criteriul de selectie </w:t>
            </w:r>
            <w:r>
              <w:rPr>
                <w:b/>
                <w:bCs/>
                <w:lang w:val="it-IT"/>
              </w:rPr>
              <w:t>S</w:t>
            </w:r>
            <w:r w:rsidRPr="00EF31F8">
              <w:rPr>
                <w:b/>
                <w:bCs/>
                <w:lang w:val="it-IT"/>
              </w:rPr>
              <w:t>CS</w:t>
            </w:r>
            <w:r>
              <w:rPr>
                <w:b/>
                <w:bCs/>
                <w:lang w:val="it-IT"/>
              </w:rPr>
              <w:t xml:space="preserve"> </w:t>
            </w:r>
            <w:r w:rsidRPr="00EF31F8">
              <w:rPr>
                <w:b/>
                <w:bCs/>
                <w:lang w:val="it-IT"/>
              </w:rPr>
              <w:t>3.1.5</w:t>
            </w:r>
          </w:p>
        </w:tc>
      </w:tr>
    </w:tbl>
    <w:p w:rsidR="006F67F4" w:rsidRPr="00A2078F" w:rsidRDefault="006F67F4" w:rsidP="006F67F4">
      <w:pPr>
        <w:spacing w:line="360" w:lineRule="auto"/>
        <w:jc w:val="center"/>
        <w:rPr>
          <w:rFonts w:ascii="Arial" w:hAnsi="Arial" w:cs="Arial"/>
          <w:b/>
          <w:sz w:val="28"/>
          <w:szCs w:val="28"/>
          <w:lang w:val="it-IT"/>
        </w:rPr>
      </w:pPr>
    </w:p>
    <w:p w:rsidR="006F67F4" w:rsidRPr="00E71A10" w:rsidRDefault="006F67F4" w:rsidP="006F67F4">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7. Intensitatea ajutorului</w:t>
      </w:r>
      <w:r>
        <w:rPr>
          <w:b/>
          <w:bCs/>
          <w:lang w:val="it-IT"/>
        </w:rPr>
        <w:t xml:space="preserve"> confrom PNDR</w:t>
      </w:r>
    </w:p>
    <w:p w:rsidR="006F67F4" w:rsidRDefault="006F67F4" w:rsidP="006F67F4">
      <w:pPr>
        <w:jc w:val="both"/>
        <w:rPr>
          <w:lang w:val="it-IT"/>
        </w:rPr>
      </w:pPr>
    </w:p>
    <w:p w:rsidR="006F67F4" w:rsidRPr="00E71A10" w:rsidRDefault="006F67F4" w:rsidP="006F67F4">
      <w:pPr>
        <w:jc w:val="both"/>
        <w:rPr>
          <w:lang w:val="it-IT"/>
        </w:rPr>
      </w:pPr>
      <w:r>
        <w:rPr>
          <w:lang w:val="it-IT"/>
        </w:rPr>
        <w:t>Pentru 1010 – 1013 i</w:t>
      </w:r>
      <w:r w:rsidRPr="00E71A10">
        <w:rPr>
          <w:lang w:val="it-IT"/>
        </w:rPr>
        <w:t xml:space="preserve">ntensitatea sprijinului nerambursabil este de 40% din valoarea eligibila. </w:t>
      </w:r>
    </w:p>
    <w:p w:rsidR="006F67F4" w:rsidRPr="00E71A10" w:rsidRDefault="006F67F4" w:rsidP="006F67F4">
      <w:pPr>
        <w:jc w:val="both"/>
        <w:rPr>
          <w:lang w:val="it-IT"/>
        </w:rPr>
      </w:pPr>
      <w:r w:rsidRPr="00E71A10">
        <w:rPr>
          <w:lang w:val="it-IT"/>
        </w:rPr>
        <w:t>Sprijinul nerambursabil se va putea majora cu:</w:t>
      </w:r>
    </w:p>
    <w:p w:rsidR="006F67F4" w:rsidRPr="00E71A10" w:rsidRDefault="006F67F4" w:rsidP="006F67F4">
      <w:pPr>
        <w:jc w:val="both"/>
        <w:rPr>
          <w:lang w:val="it-IT"/>
        </w:rPr>
      </w:pPr>
      <w:r w:rsidRPr="00E71A10">
        <w:rPr>
          <w:lang w:val="it-IT"/>
        </w:rPr>
        <w:t>• 10% pentru investitiile realizate de tinerii agricultori, cu vârsta sub 40 de ani, la data depunerii cererii de finantare;</w:t>
      </w:r>
    </w:p>
    <w:p w:rsidR="006F67F4" w:rsidRDefault="006F67F4" w:rsidP="006F67F4">
      <w:pPr>
        <w:jc w:val="both"/>
        <w:rPr>
          <w:lang w:val="it-IT"/>
        </w:rPr>
      </w:pPr>
      <w:r w:rsidRPr="00E71A10">
        <w:rPr>
          <w:lang w:val="it-IT"/>
        </w:rPr>
        <w:t>• 10% pentru investitiile realizate de agricultorii din zonele prevazute la art. 36 litera (a), punctele (ii), (iii) din Regulamentul (CE) nr. 1698/2005;</w:t>
      </w:r>
    </w:p>
    <w:p w:rsidR="006F67F4" w:rsidRDefault="006F67F4" w:rsidP="006F67F4">
      <w:pPr>
        <w:jc w:val="both"/>
        <w:rPr>
          <w:lang w:val="it-IT"/>
        </w:rPr>
      </w:pPr>
      <w:r>
        <w:rPr>
          <w:lang w:val="it-IT"/>
        </w:rPr>
        <w:t xml:space="preserve">adica: </w:t>
      </w:r>
    </w:p>
    <w:p w:rsidR="006F67F4" w:rsidRPr="00590F42" w:rsidRDefault="006F67F4" w:rsidP="006F67F4">
      <w:pPr>
        <w:ind w:left="850" w:hanging="418"/>
        <w:jc w:val="both"/>
        <w:rPr>
          <w:lang w:val="it-IT"/>
        </w:rPr>
      </w:pPr>
      <w:r w:rsidRPr="00590F42">
        <w:rPr>
          <w:lang w:val="it-IT"/>
        </w:rPr>
        <w:t>(ii)</w:t>
      </w:r>
      <w:r w:rsidRPr="00590F42">
        <w:rPr>
          <w:lang w:val="it-IT"/>
        </w:rPr>
        <w:tab/>
        <w:t>plăţi acordate agricultorilor din zone cu handicap, altele decât cele muntoase;</w:t>
      </w:r>
    </w:p>
    <w:p w:rsidR="006F67F4" w:rsidRPr="00590F42" w:rsidRDefault="006F67F4" w:rsidP="006F67F4">
      <w:pPr>
        <w:ind w:left="850" w:hanging="418"/>
        <w:jc w:val="both"/>
        <w:rPr>
          <w:lang w:val="ro-RO"/>
        </w:rPr>
      </w:pPr>
      <w:r w:rsidRPr="00590F42">
        <w:rPr>
          <w:lang w:val="it-IT"/>
        </w:rPr>
        <w:t>(iii)</w:t>
      </w:r>
      <w:r w:rsidRPr="00590F42">
        <w:rPr>
          <w:lang w:val="it-IT"/>
        </w:rPr>
        <w:tab/>
        <w:t>plăţi Natura 2000 şi plăţi referitoare la Directive 2000/60/EC;</w:t>
      </w:r>
    </w:p>
    <w:p w:rsidR="006F67F4" w:rsidRDefault="006F67F4" w:rsidP="006F67F4">
      <w:pPr>
        <w:jc w:val="both"/>
        <w:rPr>
          <w:lang w:val="it-IT"/>
        </w:rPr>
      </w:pPr>
      <w:r w:rsidRPr="00590F42">
        <w:rPr>
          <w:lang w:val="ro-RO"/>
        </w:rPr>
        <w:t xml:space="preserve">• 10% pentru investitiile având drept scop implementarea noilor provocari prin urmatoarele tipuri de operatiuni: „îmbunatatirea eficientei utilizarii si depozitarii îngrasamântelor cu azotat”, „instalatii pentru tratamentul apelor reziduale în exploatatii agricole si în cadrul proceselor de prelucrare si comercializare”. </w:t>
      </w:r>
      <w:r w:rsidRPr="00E71A10">
        <w:rPr>
          <w:lang w:val="it-IT"/>
        </w:rPr>
        <w:t>Aceasta majorare se aplica exclusiv la partea din proiect destinata investitiilor în aceste doua tipuri de o</w:t>
      </w:r>
      <w:r>
        <w:rPr>
          <w:lang w:val="it-IT"/>
        </w:rPr>
        <w:t>peratiuni.</w:t>
      </w:r>
    </w:p>
    <w:p w:rsidR="006F67F4" w:rsidRDefault="006F67F4" w:rsidP="006F67F4">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F67F4" w:rsidRPr="00762304" w:rsidTr="0000656B">
        <w:tc>
          <w:tcPr>
            <w:tcW w:w="9286" w:type="dxa"/>
          </w:tcPr>
          <w:p w:rsidR="006F67F4" w:rsidRPr="00762304" w:rsidRDefault="006F67F4" w:rsidP="0000656B">
            <w:pPr>
              <w:spacing w:line="360" w:lineRule="auto"/>
              <w:rPr>
                <w:b/>
                <w:lang w:val="it-IT"/>
              </w:rPr>
            </w:pPr>
            <w:r>
              <w:rPr>
                <w:b/>
                <w:lang w:val="it-IT"/>
              </w:rPr>
              <w:t>8</w:t>
            </w:r>
            <w:r w:rsidRPr="00762304">
              <w:rPr>
                <w:b/>
                <w:lang w:val="it-IT"/>
              </w:rPr>
              <w:t>. Finantare</w:t>
            </w:r>
            <w:r>
              <w:rPr>
                <w:b/>
                <w:lang w:val="it-IT"/>
              </w:rPr>
              <w:t xml:space="preserve"> conform PDL </w:t>
            </w:r>
            <w:r w:rsidRPr="003F058D">
              <w:rPr>
                <w:b/>
                <w:bCs/>
                <w:lang w:val="it-IT"/>
              </w:rPr>
              <w:t>Dobrogea Centrala</w:t>
            </w:r>
          </w:p>
        </w:tc>
      </w:tr>
    </w:tbl>
    <w:p w:rsidR="006F67F4" w:rsidRDefault="006F67F4" w:rsidP="006F67F4">
      <w:pPr>
        <w:spacing w:line="360" w:lineRule="auto"/>
        <w:rPr>
          <w:b/>
          <w:lang w:val="it-IT"/>
        </w:rPr>
      </w:pPr>
      <w:r>
        <w:rPr>
          <w:b/>
          <w:lang w:val="it-IT"/>
        </w:rPr>
        <w:t>Intensitatea sprijinului</w:t>
      </w:r>
    </w:p>
    <w:p w:rsidR="006F67F4" w:rsidRPr="006F7FC8" w:rsidRDefault="006F67F4" w:rsidP="006F67F4">
      <w:pPr>
        <w:rPr>
          <w:lang w:val="it-IT"/>
        </w:rPr>
      </w:pPr>
      <w:r w:rsidRPr="00A872AB">
        <w:rPr>
          <w:lang w:val="it-IT"/>
        </w:rPr>
        <w:t xml:space="preserve">Ajutorul public acordat în cadrul acestei masuri este de </w:t>
      </w:r>
      <w:r w:rsidR="00AA52D1">
        <w:rPr>
          <w:lang w:val="it-IT"/>
        </w:rPr>
        <w:t>5</w:t>
      </w:r>
      <w:r>
        <w:rPr>
          <w:lang w:val="it-IT"/>
        </w:rPr>
        <w:t>0</w:t>
      </w:r>
      <w:r w:rsidRPr="00A872AB">
        <w:rPr>
          <w:lang w:val="it-IT"/>
        </w:rPr>
        <w:t xml:space="preserve">% din totalul cheltuielilor ligibile, </w:t>
      </w:r>
      <w:r w:rsidRPr="006F7FC8">
        <w:rPr>
          <w:lang w:val="it-IT"/>
        </w:rPr>
        <w:t>conform anexei la Regulamentul Consiliului (CE) nr. 1698/2005 si PNDR.</w:t>
      </w:r>
    </w:p>
    <w:p w:rsidR="006F67F4" w:rsidRPr="006F7FC8" w:rsidRDefault="006F67F4" w:rsidP="006F67F4">
      <w:pPr>
        <w:spacing w:line="360" w:lineRule="auto"/>
        <w:rPr>
          <w:b/>
          <w:bCs/>
          <w:lang w:val="it-IT"/>
        </w:rPr>
      </w:pPr>
      <w:r w:rsidRPr="006F7FC8">
        <w:rPr>
          <w:b/>
          <w:lang w:val="it-IT"/>
        </w:rPr>
        <w:t>Bugetul alocat masurii</w:t>
      </w:r>
      <w:r w:rsidRPr="006F7FC8">
        <w:rPr>
          <w:lang w:val="it-IT"/>
        </w:rPr>
        <w:t xml:space="preserve">, </w:t>
      </w:r>
      <w:r w:rsidRPr="006F7FC8">
        <w:rPr>
          <w:b/>
          <w:bCs/>
          <w:lang w:val="it-IT"/>
        </w:rPr>
        <w:t xml:space="preserve">= </w:t>
      </w:r>
      <w:r w:rsidRPr="006F7FC8">
        <w:rPr>
          <w:b/>
          <w:u w:val="single"/>
          <w:lang w:val="it-IT"/>
        </w:rPr>
        <w:t>923140</w:t>
      </w:r>
      <w:r w:rsidRPr="006F7FC8">
        <w:rPr>
          <w:u w:val="single"/>
          <w:lang w:val="it-IT"/>
        </w:rPr>
        <w:t xml:space="preserve"> </w:t>
      </w:r>
      <w:r w:rsidRPr="006F7FC8">
        <w:rPr>
          <w:b/>
          <w:bCs/>
          <w:lang w:val="it-IT"/>
        </w:rPr>
        <w:t>euro</w:t>
      </w:r>
    </w:p>
    <w:p w:rsidR="006F67F4" w:rsidRPr="006F7FC8" w:rsidRDefault="006F67F4" w:rsidP="006F67F4">
      <w:pPr>
        <w:rPr>
          <w:lang w:val="it-IT"/>
        </w:rPr>
      </w:pPr>
      <w:r w:rsidRPr="006F7FC8">
        <w:rPr>
          <w:lang w:val="it-IT"/>
        </w:rPr>
        <w:t xml:space="preserve">Valoarea publica </w:t>
      </w:r>
      <w:r w:rsidRPr="006F7FC8">
        <w:rPr>
          <w:u w:val="single"/>
          <w:lang w:val="it-IT"/>
        </w:rPr>
        <w:t>461570</w:t>
      </w:r>
      <w:r w:rsidRPr="006F7FC8">
        <w:rPr>
          <w:lang w:val="it-IT"/>
        </w:rPr>
        <w:t xml:space="preserve"> eur, contributia privata </w:t>
      </w:r>
      <w:r w:rsidRPr="006F7FC8">
        <w:rPr>
          <w:u w:val="single"/>
          <w:lang w:val="it-IT"/>
        </w:rPr>
        <w:t>461570</w:t>
      </w:r>
      <w:r w:rsidRPr="006F7FC8">
        <w:rPr>
          <w:lang w:val="it-IT"/>
        </w:rPr>
        <w:t xml:space="preserve"> eur</w:t>
      </w:r>
    </w:p>
    <w:p w:rsidR="006F67F4" w:rsidRPr="006F7FC8" w:rsidRDefault="006F67F4" w:rsidP="006F67F4">
      <w:pPr>
        <w:rPr>
          <w:lang w:val="it-IT"/>
        </w:rPr>
      </w:pPr>
      <w:r w:rsidRPr="006F7FC8">
        <w:rPr>
          <w:lang w:val="it-IT"/>
        </w:rPr>
        <w:t xml:space="preserve">Ajutor public FEADR </w:t>
      </w:r>
      <w:r w:rsidRPr="006F7FC8">
        <w:rPr>
          <w:u w:val="single"/>
          <w:lang w:val="it-IT"/>
        </w:rPr>
        <w:t>369256</w:t>
      </w:r>
      <w:r w:rsidRPr="006F7FC8">
        <w:rPr>
          <w:lang w:val="it-IT"/>
        </w:rPr>
        <w:t xml:space="preserve"> + contributie nationala </w:t>
      </w:r>
      <w:r w:rsidRPr="006F7FC8">
        <w:rPr>
          <w:u w:val="single"/>
          <w:lang w:val="it-IT"/>
        </w:rPr>
        <w:t>92314 euro</w:t>
      </w:r>
    </w:p>
    <w:p w:rsidR="00AA52D1" w:rsidRDefault="006F67F4" w:rsidP="006F67F4">
      <w:pPr>
        <w:rPr>
          <w:bCs/>
          <w:lang w:val="it-IT"/>
        </w:rPr>
      </w:pPr>
      <w:r w:rsidRPr="006F7FC8">
        <w:rPr>
          <w:bCs/>
          <w:lang w:val="it-IT"/>
        </w:rPr>
        <w:t xml:space="preserve">Contributia privata va fi asigurata din credite bancare </w:t>
      </w:r>
      <w:r w:rsidR="00AA52D1">
        <w:rPr>
          <w:bCs/>
          <w:lang w:val="it-IT"/>
        </w:rPr>
        <w:t>sau surse proprii.</w:t>
      </w:r>
    </w:p>
    <w:p w:rsidR="00AA52D1" w:rsidRDefault="00AA52D1" w:rsidP="006F67F4">
      <w:pPr>
        <w:rPr>
          <w:bCs/>
          <w:lang w:val="it-IT"/>
        </w:rPr>
      </w:pPr>
    </w:p>
    <w:p w:rsidR="006F67F4" w:rsidRDefault="006F67F4" w:rsidP="006F67F4">
      <w:pPr>
        <w:rPr>
          <w:bCs/>
          <w:lang w:val="it-IT"/>
        </w:rPr>
      </w:pPr>
      <w:r w:rsidRPr="00E91AFF">
        <w:rPr>
          <w:bCs/>
          <w:lang w:val="it-IT"/>
        </w:rPr>
        <w:t>.</w:t>
      </w:r>
    </w:p>
    <w:p w:rsidR="006F67F4" w:rsidRDefault="006F67F4" w:rsidP="006F67F4">
      <w:pPr>
        <w:rPr>
          <w:bCs/>
          <w:lang w:val="it-IT"/>
        </w:rPr>
      </w:pPr>
    </w:p>
    <w:p w:rsidR="006F67F4" w:rsidRDefault="006F67F4" w:rsidP="006F67F4">
      <w:pPr>
        <w:rPr>
          <w:bCs/>
          <w:lang w:val="it-IT"/>
        </w:rPr>
      </w:pPr>
    </w:p>
    <w:p w:rsidR="006F67F4" w:rsidRPr="00E71A10" w:rsidRDefault="006F67F4" w:rsidP="006F67F4">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6F67F4" w:rsidRDefault="006F67F4" w:rsidP="006F67F4">
      <w:pPr>
        <w:rPr>
          <w:bCs/>
          <w:lang w:val="it-IT"/>
        </w:rPr>
      </w:pPr>
    </w:p>
    <w:p w:rsidR="006F67F4" w:rsidRDefault="006F67F4" w:rsidP="006F67F4">
      <w:pPr>
        <w:rPr>
          <w:bCs/>
          <w:lang w:val="it-IT"/>
        </w:rPr>
      </w:pPr>
    </w:p>
    <w:p w:rsidR="006F67F4" w:rsidRDefault="006F67F4" w:rsidP="006F67F4">
      <w:pPr>
        <w:rPr>
          <w:bCs/>
          <w:lang w:val="it-IT"/>
        </w:rPr>
      </w:pPr>
    </w:p>
    <w:tbl>
      <w:tblPr>
        <w:tblpPr w:leftFromText="180" w:rightFromText="180" w:vertAnchor="page" w:horzAnchor="margin" w:tblpY="28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4561"/>
        <w:gridCol w:w="2218"/>
      </w:tblGrid>
      <w:tr w:rsidR="006F67F4" w:rsidRPr="0052547D" w:rsidTr="0000656B">
        <w:tc>
          <w:tcPr>
            <w:tcW w:w="2507" w:type="dxa"/>
          </w:tcPr>
          <w:p w:rsidR="006F67F4" w:rsidRPr="0052547D" w:rsidRDefault="006F67F4" w:rsidP="0000656B">
            <w:pPr>
              <w:autoSpaceDE w:val="0"/>
              <w:autoSpaceDN w:val="0"/>
              <w:adjustRightInd w:val="0"/>
              <w:rPr>
                <w:b/>
                <w:lang w:val="it-IT"/>
              </w:rPr>
            </w:pPr>
            <w:r w:rsidRPr="0052547D">
              <w:rPr>
                <w:b/>
                <w:lang w:val="it-IT"/>
              </w:rPr>
              <w:lastRenderedPageBreak/>
              <w:t>Tip de indicatori</w:t>
            </w:r>
          </w:p>
        </w:tc>
        <w:tc>
          <w:tcPr>
            <w:tcW w:w="4561" w:type="dxa"/>
          </w:tcPr>
          <w:p w:rsidR="006F67F4" w:rsidRPr="0052547D" w:rsidRDefault="006F67F4" w:rsidP="0000656B">
            <w:pPr>
              <w:autoSpaceDE w:val="0"/>
              <w:autoSpaceDN w:val="0"/>
              <w:adjustRightInd w:val="0"/>
              <w:rPr>
                <w:b/>
                <w:lang w:val="it-IT"/>
              </w:rPr>
            </w:pPr>
            <w:r w:rsidRPr="0052547D">
              <w:rPr>
                <w:b/>
                <w:lang w:val="it-IT"/>
              </w:rPr>
              <w:t xml:space="preserve">Indicatori </w:t>
            </w:r>
          </w:p>
        </w:tc>
        <w:tc>
          <w:tcPr>
            <w:tcW w:w="2218" w:type="dxa"/>
          </w:tcPr>
          <w:p w:rsidR="006F67F4" w:rsidRPr="0052547D" w:rsidRDefault="006F67F4" w:rsidP="00AA52D1">
            <w:pPr>
              <w:autoSpaceDE w:val="0"/>
              <w:autoSpaceDN w:val="0"/>
              <w:adjustRightInd w:val="0"/>
              <w:rPr>
                <w:b/>
                <w:lang w:val="it-IT"/>
              </w:rPr>
            </w:pPr>
            <w:r w:rsidRPr="0052547D">
              <w:rPr>
                <w:b/>
                <w:lang w:val="it-IT"/>
              </w:rPr>
              <w:t xml:space="preserve">Tinta </w:t>
            </w:r>
            <w:r w:rsidR="00AA52D1">
              <w:rPr>
                <w:b/>
                <w:lang w:val="it-IT"/>
              </w:rPr>
              <w:t>2014</w:t>
            </w:r>
          </w:p>
        </w:tc>
      </w:tr>
      <w:tr w:rsidR="006F67F4" w:rsidRPr="0052547D" w:rsidTr="0000656B">
        <w:tc>
          <w:tcPr>
            <w:tcW w:w="2507" w:type="dxa"/>
          </w:tcPr>
          <w:p w:rsidR="006F67F4" w:rsidRPr="0052547D" w:rsidRDefault="006F67F4" w:rsidP="0000656B">
            <w:pPr>
              <w:autoSpaceDE w:val="0"/>
              <w:autoSpaceDN w:val="0"/>
              <w:adjustRightInd w:val="0"/>
              <w:rPr>
                <w:lang w:val="it-IT"/>
              </w:rPr>
            </w:pPr>
            <w:r w:rsidRPr="0052547D">
              <w:rPr>
                <w:lang w:val="it-IT"/>
              </w:rPr>
              <w:t>Indicator de realizare</w:t>
            </w:r>
          </w:p>
        </w:tc>
        <w:tc>
          <w:tcPr>
            <w:tcW w:w="4561" w:type="dxa"/>
          </w:tcPr>
          <w:p w:rsidR="006F67F4" w:rsidRPr="0052547D" w:rsidRDefault="006F67F4" w:rsidP="0000656B">
            <w:pPr>
              <w:autoSpaceDE w:val="0"/>
              <w:autoSpaceDN w:val="0"/>
              <w:adjustRightInd w:val="0"/>
              <w:rPr>
                <w:lang w:val="it-IT"/>
              </w:rPr>
            </w:pPr>
            <w:r w:rsidRPr="0052547D">
              <w:rPr>
                <w:lang w:val="it-IT"/>
              </w:rPr>
              <w:t>Numar de proiecte depuse</w:t>
            </w:r>
          </w:p>
        </w:tc>
        <w:tc>
          <w:tcPr>
            <w:tcW w:w="2218" w:type="dxa"/>
          </w:tcPr>
          <w:p w:rsidR="006F67F4" w:rsidRPr="006F7FC8" w:rsidRDefault="006F67F4" w:rsidP="006F7FC8">
            <w:pPr>
              <w:autoSpaceDE w:val="0"/>
              <w:autoSpaceDN w:val="0"/>
              <w:adjustRightInd w:val="0"/>
              <w:rPr>
                <w:lang w:val="it-IT"/>
              </w:rPr>
            </w:pPr>
            <w:r w:rsidRPr="006F7FC8">
              <w:rPr>
                <w:lang w:val="it-IT"/>
              </w:rPr>
              <w:t xml:space="preserve">Minim </w:t>
            </w:r>
            <w:r w:rsidR="00EF5634">
              <w:rPr>
                <w:u w:val="single"/>
                <w:lang w:val="it-IT"/>
              </w:rPr>
              <w:t>5</w:t>
            </w:r>
          </w:p>
        </w:tc>
      </w:tr>
      <w:tr w:rsidR="006F67F4" w:rsidRPr="0052547D"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Pr="0052547D" w:rsidRDefault="006F67F4" w:rsidP="0000656B">
            <w:pPr>
              <w:autoSpaceDE w:val="0"/>
              <w:autoSpaceDN w:val="0"/>
              <w:adjustRightInd w:val="0"/>
              <w:rPr>
                <w:lang w:val="it-IT"/>
              </w:rPr>
            </w:pPr>
            <w:r w:rsidRPr="0052547D">
              <w:rPr>
                <w:lang w:val="it-IT"/>
              </w:rPr>
              <w:t>Numar de eploatatii care primesc sprijin</w:t>
            </w:r>
          </w:p>
        </w:tc>
        <w:tc>
          <w:tcPr>
            <w:tcW w:w="2218" w:type="dxa"/>
          </w:tcPr>
          <w:p w:rsidR="006F67F4" w:rsidRPr="006F7FC8" w:rsidRDefault="006F67F4" w:rsidP="006F7FC8">
            <w:pPr>
              <w:autoSpaceDE w:val="0"/>
              <w:autoSpaceDN w:val="0"/>
              <w:adjustRightInd w:val="0"/>
              <w:rPr>
                <w:lang w:val="it-IT"/>
              </w:rPr>
            </w:pPr>
            <w:r w:rsidRPr="006F7FC8">
              <w:rPr>
                <w:lang w:val="it-IT"/>
              </w:rPr>
              <w:t xml:space="preserve">Minim  </w:t>
            </w:r>
            <w:r w:rsidR="00EF5634">
              <w:rPr>
                <w:u w:val="single"/>
                <w:lang w:val="it-IT"/>
              </w:rPr>
              <w:t>5</w:t>
            </w:r>
          </w:p>
        </w:tc>
      </w:tr>
      <w:tr w:rsidR="006F67F4" w:rsidRPr="0052547D"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Pr="0052547D" w:rsidRDefault="006F67F4" w:rsidP="0000656B">
            <w:pPr>
              <w:autoSpaceDE w:val="0"/>
              <w:autoSpaceDN w:val="0"/>
              <w:adjustRightInd w:val="0"/>
              <w:rPr>
                <w:lang w:val="it-IT"/>
              </w:rPr>
            </w:pPr>
            <w:r>
              <w:rPr>
                <w:lang w:val="it-IT"/>
              </w:rPr>
              <w:t>Valoare totala</w:t>
            </w:r>
          </w:p>
        </w:tc>
        <w:tc>
          <w:tcPr>
            <w:tcW w:w="2218" w:type="dxa"/>
          </w:tcPr>
          <w:p w:rsidR="006F67F4" w:rsidRPr="006F7FC8" w:rsidRDefault="006F7FC8" w:rsidP="0000656B">
            <w:pPr>
              <w:autoSpaceDE w:val="0"/>
              <w:autoSpaceDN w:val="0"/>
              <w:adjustRightInd w:val="0"/>
              <w:rPr>
                <w:lang w:val="it-IT"/>
              </w:rPr>
            </w:pPr>
            <w:r w:rsidRPr="006F7FC8">
              <w:rPr>
                <w:u w:val="single"/>
                <w:lang w:val="it-IT"/>
              </w:rPr>
              <w:t>923140</w:t>
            </w:r>
            <w:r w:rsidRPr="006F7FC8">
              <w:rPr>
                <w:lang w:val="it-IT"/>
              </w:rPr>
              <w:t xml:space="preserve">     </w:t>
            </w:r>
            <w:r w:rsidR="006F67F4" w:rsidRPr="006F7FC8">
              <w:rPr>
                <w:lang w:val="it-IT"/>
              </w:rPr>
              <w:t>euro</w:t>
            </w:r>
          </w:p>
          <w:p w:rsidR="006F67F4" w:rsidRPr="006F7FC8" w:rsidRDefault="006F67F4" w:rsidP="0000656B">
            <w:pPr>
              <w:autoSpaceDE w:val="0"/>
              <w:autoSpaceDN w:val="0"/>
              <w:adjustRightInd w:val="0"/>
              <w:rPr>
                <w:u w:val="single"/>
                <w:lang w:val="it-IT"/>
              </w:rPr>
            </w:pPr>
          </w:p>
        </w:tc>
      </w:tr>
      <w:tr w:rsidR="006F67F4" w:rsidRPr="0052547D"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Pr="0052547D" w:rsidRDefault="006F67F4" w:rsidP="0000656B">
            <w:pPr>
              <w:autoSpaceDE w:val="0"/>
              <w:autoSpaceDN w:val="0"/>
              <w:adjustRightInd w:val="0"/>
              <w:rPr>
                <w:lang w:val="it-IT"/>
              </w:rPr>
            </w:pPr>
            <w:r w:rsidRPr="0052547D">
              <w:rPr>
                <w:lang w:val="it-IT"/>
              </w:rPr>
              <w:t>Numar de e</w:t>
            </w:r>
            <w:r>
              <w:rPr>
                <w:lang w:val="it-IT"/>
              </w:rPr>
              <w:t>x</w:t>
            </w:r>
            <w:r w:rsidRPr="0052547D">
              <w:rPr>
                <w:lang w:val="it-IT"/>
              </w:rPr>
              <w:t>ploatatii de semisubzistenta sustinute</w:t>
            </w:r>
          </w:p>
        </w:tc>
        <w:tc>
          <w:tcPr>
            <w:tcW w:w="2218" w:type="dxa"/>
          </w:tcPr>
          <w:p w:rsidR="006F67F4" w:rsidRPr="00AA52D1" w:rsidRDefault="006F7FC8" w:rsidP="0000656B">
            <w:pPr>
              <w:autoSpaceDE w:val="0"/>
              <w:autoSpaceDN w:val="0"/>
              <w:adjustRightInd w:val="0"/>
              <w:rPr>
                <w:lang w:val="it-IT"/>
              </w:rPr>
            </w:pPr>
            <w:r w:rsidRPr="00AA52D1">
              <w:rPr>
                <w:lang w:val="it-IT"/>
              </w:rPr>
              <w:t>0</w:t>
            </w:r>
          </w:p>
        </w:tc>
      </w:tr>
      <w:tr w:rsidR="006F67F4" w:rsidRPr="0052547D"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Pr="0052547D" w:rsidRDefault="000E4AC9" w:rsidP="00EF5634">
            <w:pPr>
              <w:autoSpaceDE w:val="0"/>
              <w:autoSpaceDN w:val="0"/>
              <w:adjustRightInd w:val="0"/>
              <w:rPr>
                <w:lang w:val="it-IT"/>
              </w:rPr>
            </w:pPr>
            <w:r>
              <w:rPr>
                <w:lang w:val="it-IT"/>
              </w:rPr>
              <w:t>Ti</w:t>
            </w:r>
            <w:r w:rsidR="00EF5634">
              <w:rPr>
                <w:lang w:val="it-IT"/>
              </w:rPr>
              <w:t>neri fermieri</w:t>
            </w:r>
          </w:p>
        </w:tc>
        <w:tc>
          <w:tcPr>
            <w:tcW w:w="2218" w:type="dxa"/>
          </w:tcPr>
          <w:p w:rsidR="006F67F4" w:rsidRPr="006F7FC8" w:rsidRDefault="006F67F4" w:rsidP="0000656B">
            <w:pPr>
              <w:autoSpaceDE w:val="0"/>
              <w:autoSpaceDN w:val="0"/>
              <w:adjustRightInd w:val="0"/>
              <w:rPr>
                <w:lang w:val="it-IT"/>
              </w:rPr>
            </w:pPr>
            <w:r w:rsidRPr="006F7FC8">
              <w:rPr>
                <w:lang w:val="it-IT"/>
              </w:rPr>
              <w:t>100%</w:t>
            </w:r>
          </w:p>
        </w:tc>
      </w:tr>
      <w:tr w:rsidR="006F67F4" w:rsidRPr="0052547D"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Default="006F67F4" w:rsidP="0000656B">
            <w:pPr>
              <w:autoSpaceDE w:val="0"/>
              <w:autoSpaceDN w:val="0"/>
              <w:adjustRightInd w:val="0"/>
              <w:rPr>
                <w:lang w:val="it-IT"/>
              </w:rPr>
            </w:pPr>
            <w:r>
              <w:rPr>
                <w:lang w:val="it-IT"/>
              </w:rPr>
              <w:t>Actiuni promovate de tineri si femei</w:t>
            </w:r>
          </w:p>
        </w:tc>
        <w:tc>
          <w:tcPr>
            <w:tcW w:w="2218" w:type="dxa"/>
          </w:tcPr>
          <w:p w:rsidR="006F67F4" w:rsidRPr="006F7FC8" w:rsidRDefault="00EF5634" w:rsidP="0000656B">
            <w:pPr>
              <w:autoSpaceDE w:val="0"/>
              <w:autoSpaceDN w:val="0"/>
              <w:adjustRightInd w:val="0"/>
              <w:rPr>
                <w:strike/>
                <w:lang w:val="it-IT"/>
              </w:rPr>
            </w:pPr>
            <w:r>
              <w:rPr>
                <w:u w:val="single"/>
                <w:lang w:val="it-IT"/>
              </w:rPr>
              <w:t>5</w:t>
            </w:r>
          </w:p>
        </w:tc>
      </w:tr>
      <w:tr w:rsidR="006F67F4" w:rsidRPr="00ED63CE"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Pr="00ED63CE" w:rsidRDefault="006F67F4" w:rsidP="0000656B">
            <w:pPr>
              <w:autoSpaceDE w:val="0"/>
              <w:autoSpaceDN w:val="0"/>
              <w:adjustRightInd w:val="0"/>
              <w:rPr>
                <w:lang w:val="es-ES"/>
              </w:rPr>
            </w:pPr>
            <w:proofErr w:type="spellStart"/>
            <w:r>
              <w:rPr>
                <w:lang w:val="es-ES"/>
              </w:rPr>
              <w:t>P</w:t>
            </w:r>
            <w:r w:rsidRPr="00ED63CE">
              <w:rPr>
                <w:lang w:val="es-ES"/>
              </w:rPr>
              <w:t>roiecte</w:t>
            </w:r>
            <w:proofErr w:type="spellEnd"/>
            <w:r w:rsidRPr="00ED63CE">
              <w:rPr>
                <w:lang w:val="es-ES"/>
              </w:rPr>
              <w:t xml:space="preserve"> </w:t>
            </w:r>
            <w:proofErr w:type="spellStart"/>
            <w:r w:rsidRPr="00ED63CE">
              <w:rPr>
                <w:lang w:val="es-ES"/>
              </w:rPr>
              <w:t>care</w:t>
            </w:r>
            <w:proofErr w:type="spellEnd"/>
            <w:r w:rsidRPr="00ED63CE">
              <w:rPr>
                <w:lang w:val="es-ES"/>
              </w:rPr>
              <w:t xml:space="preserve"> </w:t>
            </w:r>
            <w:proofErr w:type="spellStart"/>
            <w:r w:rsidRPr="00ED63CE">
              <w:rPr>
                <w:lang w:val="es-ES"/>
              </w:rPr>
              <w:t>integreaza</w:t>
            </w:r>
            <w:proofErr w:type="spellEnd"/>
            <w:r w:rsidRPr="00ED63CE">
              <w:rPr>
                <w:lang w:val="es-ES"/>
              </w:rPr>
              <w:t xml:space="preserve"> </w:t>
            </w:r>
            <w:proofErr w:type="spellStart"/>
            <w:r>
              <w:rPr>
                <w:lang w:val="es-ES"/>
              </w:rPr>
              <w:t>probleme</w:t>
            </w:r>
            <w:proofErr w:type="spellEnd"/>
            <w:r w:rsidRPr="00ED63CE">
              <w:rPr>
                <w:lang w:val="es-ES"/>
              </w:rPr>
              <w:t xml:space="preserve"> de </w:t>
            </w:r>
            <w:proofErr w:type="spellStart"/>
            <w:r w:rsidRPr="00ED63CE">
              <w:rPr>
                <w:lang w:val="es-ES"/>
              </w:rPr>
              <w:t>mediu</w:t>
            </w:r>
            <w:proofErr w:type="spellEnd"/>
            <w:r w:rsidRPr="00ED63CE">
              <w:rPr>
                <w:lang w:val="es-ES"/>
              </w:rPr>
              <w:t>.</w:t>
            </w:r>
          </w:p>
        </w:tc>
        <w:tc>
          <w:tcPr>
            <w:tcW w:w="2218" w:type="dxa"/>
          </w:tcPr>
          <w:p w:rsidR="006F67F4" w:rsidRPr="006F7FC8" w:rsidRDefault="006F67F4" w:rsidP="0000656B">
            <w:pPr>
              <w:autoSpaceDE w:val="0"/>
              <w:autoSpaceDN w:val="0"/>
              <w:adjustRightInd w:val="0"/>
              <w:rPr>
                <w:lang w:val="es-ES"/>
              </w:rPr>
            </w:pPr>
            <w:r w:rsidRPr="006F7FC8">
              <w:rPr>
                <w:lang w:val="es-ES"/>
              </w:rPr>
              <w:t>100%</w:t>
            </w:r>
          </w:p>
        </w:tc>
      </w:tr>
      <w:tr w:rsidR="006F67F4" w:rsidRPr="0052547D" w:rsidTr="0000656B">
        <w:tc>
          <w:tcPr>
            <w:tcW w:w="2507" w:type="dxa"/>
          </w:tcPr>
          <w:p w:rsidR="006F67F4" w:rsidRPr="0052547D" w:rsidRDefault="006F67F4" w:rsidP="0000656B">
            <w:pPr>
              <w:autoSpaceDE w:val="0"/>
              <w:autoSpaceDN w:val="0"/>
              <w:adjustRightInd w:val="0"/>
              <w:rPr>
                <w:lang w:val="it-IT"/>
              </w:rPr>
            </w:pPr>
            <w:r w:rsidRPr="0052547D">
              <w:rPr>
                <w:lang w:val="it-IT"/>
              </w:rPr>
              <w:t xml:space="preserve">Rezultat </w:t>
            </w:r>
          </w:p>
        </w:tc>
        <w:tc>
          <w:tcPr>
            <w:tcW w:w="4561" w:type="dxa"/>
          </w:tcPr>
          <w:p w:rsidR="006F67F4" w:rsidRPr="0052547D" w:rsidRDefault="006F67F4" w:rsidP="0000656B">
            <w:pPr>
              <w:autoSpaceDE w:val="0"/>
              <w:autoSpaceDN w:val="0"/>
              <w:adjustRightInd w:val="0"/>
              <w:rPr>
                <w:lang w:val="it-IT"/>
              </w:rPr>
            </w:pPr>
            <w:r w:rsidRPr="0052547D">
              <w:rPr>
                <w:lang w:val="it-IT"/>
              </w:rPr>
              <w:t>Numar de proi</w:t>
            </w:r>
            <w:r>
              <w:rPr>
                <w:lang w:val="it-IT"/>
              </w:rPr>
              <w:t>e</w:t>
            </w:r>
            <w:r w:rsidRPr="0052547D">
              <w:rPr>
                <w:lang w:val="it-IT"/>
              </w:rPr>
              <w:t>cte aprobate</w:t>
            </w:r>
          </w:p>
        </w:tc>
        <w:tc>
          <w:tcPr>
            <w:tcW w:w="2218" w:type="dxa"/>
          </w:tcPr>
          <w:p w:rsidR="006F67F4" w:rsidRPr="006F7FC8" w:rsidRDefault="00EF5634" w:rsidP="0000656B">
            <w:r>
              <w:rPr>
                <w:u w:val="single"/>
                <w:lang w:val="it-IT"/>
              </w:rPr>
              <w:t>5</w:t>
            </w:r>
          </w:p>
        </w:tc>
      </w:tr>
      <w:tr w:rsidR="006F67F4" w:rsidRPr="0052547D"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Pr="0052547D" w:rsidRDefault="006F67F4" w:rsidP="0000656B">
            <w:pPr>
              <w:autoSpaceDE w:val="0"/>
              <w:autoSpaceDN w:val="0"/>
              <w:adjustRightInd w:val="0"/>
              <w:rPr>
                <w:lang w:val="it-IT"/>
              </w:rPr>
            </w:pPr>
            <w:r w:rsidRPr="0052547D">
              <w:rPr>
                <w:lang w:val="it-IT"/>
              </w:rPr>
              <w:t>Numar de ferme care introduc produse noi</w:t>
            </w:r>
          </w:p>
        </w:tc>
        <w:tc>
          <w:tcPr>
            <w:tcW w:w="2218" w:type="dxa"/>
          </w:tcPr>
          <w:p w:rsidR="006F67F4" w:rsidRDefault="00EC7BBE" w:rsidP="0000656B">
            <w:r>
              <w:t>5</w:t>
            </w:r>
          </w:p>
        </w:tc>
      </w:tr>
      <w:tr w:rsidR="006F67F4" w:rsidRPr="0052547D"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Pr="0052547D" w:rsidRDefault="006F67F4" w:rsidP="0000656B">
            <w:pPr>
              <w:autoSpaceDE w:val="0"/>
              <w:autoSpaceDN w:val="0"/>
              <w:adjustRightInd w:val="0"/>
              <w:rPr>
                <w:lang w:val="it-IT"/>
              </w:rPr>
            </w:pPr>
            <w:r w:rsidRPr="0052547D">
              <w:rPr>
                <w:lang w:val="it-IT"/>
              </w:rPr>
              <w:t>Numar ferme care aplica standardele UE de calitate</w:t>
            </w:r>
          </w:p>
        </w:tc>
        <w:tc>
          <w:tcPr>
            <w:tcW w:w="2218" w:type="dxa"/>
          </w:tcPr>
          <w:p w:rsidR="006F67F4" w:rsidRPr="0052547D" w:rsidRDefault="006F67F4" w:rsidP="0000656B">
            <w:pPr>
              <w:autoSpaceDE w:val="0"/>
              <w:autoSpaceDN w:val="0"/>
              <w:adjustRightInd w:val="0"/>
              <w:rPr>
                <w:lang w:val="it-IT"/>
              </w:rPr>
            </w:pPr>
            <w:r>
              <w:rPr>
                <w:lang w:val="it-IT"/>
              </w:rPr>
              <w:t>100%</w:t>
            </w:r>
          </w:p>
        </w:tc>
      </w:tr>
      <w:tr w:rsidR="006F67F4" w:rsidRPr="0052547D" w:rsidTr="0000656B">
        <w:tc>
          <w:tcPr>
            <w:tcW w:w="2507" w:type="dxa"/>
          </w:tcPr>
          <w:p w:rsidR="006F67F4" w:rsidRPr="0052547D" w:rsidRDefault="006F67F4" w:rsidP="0000656B">
            <w:pPr>
              <w:autoSpaceDE w:val="0"/>
              <w:autoSpaceDN w:val="0"/>
              <w:adjustRightInd w:val="0"/>
              <w:rPr>
                <w:lang w:val="it-IT"/>
              </w:rPr>
            </w:pPr>
            <w:r w:rsidRPr="0052547D">
              <w:rPr>
                <w:lang w:val="it-IT"/>
              </w:rPr>
              <w:t xml:space="preserve">Impact </w:t>
            </w:r>
          </w:p>
        </w:tc>
        <w:tc>
          <w:tcPr>
            <w:tcW w:w="4561" w:type="dxa"/>
          </w:tcPr>
          <w:p w:rsidR="006F67F4" w:rsidRPr="0052547D" w:rsidRDefault="006F67F4" w:rsidP="0000656B">
            <w:pPr>
              <w:autoSpaceDE w:val="0"/>
              <w:autoSpaceDN w:val="0"/>
              <w:adjustRightInd w:val="0"/>
              <w:rPr>
                <w:lang w:val="it-IT"/>
              </w:rPr>
            </w:pPr>
            <w:r w:rsidRPr="0052547D">
              <w:rPr>
                <w:lang w:val="it-IT"/>
              </w:rPr>
              <w:t>Crestere economica locala</w:t>
            </w:r>
          </w:p>
        </w:tc>
        <w:tc>
          <w:tcPr>
            <w:tcW w:w="2218" w:type="dxa"/>
          </w:tcPr>
          <w:p w:rsidR="006F67F4" w:rsidRPr="0052547D" w:rsidRDefault="006F67F4" w:rsidP="0000656B">
            <w:pPr>
              <w:autoSpaceDE w:val="0"/>
              <w:autoSpaceDN w:val="0"/>
              <w:adjustRightInd w:val="0"/>
              <w:rPr>
                <w:lang w:val="it-IT"/>
              </w:rPr>
            </w:pPr>
          </w:p>
        </w:tc>
      </w:tr>
      <w:tr w:rsidR="006F67F4" w:rsidRPr="0052547D"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Pr="0052547D" w:rsidRDefault="006F67F4" w:rsidP="0000656B">
            <w:pPr>
              <w:autoSpaceDE w:val="0"/>
              <w:autoSpaceDN w:val="0"/>
              <w:adjustRightInd w:val="0"/>
              <w:rPr>
                <w:lang w:val="it-IT"/>
              </w:rPr>
            </w:pPr>
            <w:r>
              <w:rPr>
                <w:lang w:val="it-IT"/>
              </w:rPr>
              <w:t>Cresterea productivitatii.</w:t>
            </w:r>
          </w:p>
        </w:tc>
        <w:tc>
          <w:tcPr>
            <w:tcW w:w="2218" w:type="dxa"/>
          </w:tcPr>
          <w:p w:rsidR="006F67F4" w:rsidRPr="0052547D" w:rsidRDefault="006F67F4" w:rsidP="0000656B">
            <w:pPr>
              <w:autoSpaceDE w:val="0"/>
              <w:autoSpaceDN w:val="0"/>
              <w:adjustRightInd w:val="0"/>
              <w:rPr>
                <w:lang w:val="it-IT"/>
              </w:rPr>
            </w:pPr>
          </w:p>
        </w:tc>
      </w:tr>
      <w:tr w:rsidR="006F67F4" w:rsidRPr="0052547D"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Pr="0052547D" w:rsidRDefault="006F67F4" w:rsidP="0000656B">
            <w:pPr>
              <w:autoSpaceDE w:val="0"/>
              <w:autoSpaceDN w:val="0"/>
              <w:adjustRightInd w:val="0"/>
              <w:rPr>
                <w:lang w:val="it-IT"/>
              </w:rPr>
            </w:pPr>
            <w:r w:rsidRPr="0052547D">
              <w:rPr>
                <w:lang w:val="it-IT"/>
              </w:rPr>
              <w:t>Cresterea veniturilor personale</w:t>
            </w:r>
          </w:p>
        </w:tc>
        <w:tc>
          <w:tcPr>
            <w:tcW w:w="2218" w:type="dxa"/>
          </w:tcPr>
          <w:p w:rsidR="006F67F4" w:rsidRPr="0052547D" w:rsidRDefault="006F67F4" w:rsidP="0000656B">
            <w:pPr>
              <w:autoSpaceDE w:val="0"/>
              <w:autoSpaceDN w:val="0"/>
              <w:adjustRightInd w:val="0"/>
              <w:rPr>
                <w:lang w:val="it-IT"/>
              </w:rPr>
            </w:pPr>
          </w:p>
        </w:tc>
      </w:tr>
      <w:tr w:rsidR="006F67F4" w:rsidRPr="0052547D" w:rsidTr="0000656B">
        <w:tc>
          <w:tcPr>
            <w:tcW w:w="2507" w:type="dxa"/>
          </w:tcPr>
          <w:p w:rsidR="006F67F4" w:rsidRPr="0052547D" w:rsidRDefault="006F67F4" w:rsidP="0000656B">
            <w:pPr>
              <w:autoSpaceDE w:val="0"/>
              <w:autoSpaceDN w:val="0"/>
              <w:adjustRightInd w:val="0"/>
              <w:rPr>
                <w:lang w:val="it-IT"/>
              </w:rPr>
            </w:pPr>
          </w:p>
        </w:tc>
        <w:tc>
          <w:tcPr>
            <w:tcW w:w="4561" w:type="dxa"/>
          </w:tcPr>
          <w:p w:rsidR="006F67F4" w:rsidRPr="0052547D" w:rsidRDefault="006F67F4" w:rsidP="0000656B">
            <w:pPr>
              <w:autoSpaceDE w:val="0"/>
              <w:autoSpaceDN w:val="0"/>
              <w:adjustRightInd w:val="0"/>
              <w:rPr>
                <w:lang w:val="it-IT"/>
              </w:rPr>
            </w:pPr>
            <w:r w:rsidRPr="0052547D">
              <w:rPr>
                <w:lang w:val="it-IT"/>
              </w:rPr>
              <w:t>Creste calitatea resurselor umane.</w:t>
            </w:r>
          </w:p>
        </w:tc>
        <w:tc>
          <w:tcPr>
            <w:tcW w:w="2218" w:type="dxa"/>
          </w:tcPr>
          <w:p w:rsidR="006F67F4" w:rsidRPr="0052547D" w:rsidRDefault="006F67F4" w:rsidP="0000656B">
            <w:pPr>
              <w:autoSpaceDE w:val="0"/>
              <w:autoSpaceDN w:val="0"/>
              <w:adjustRightInd w:val="0"/>
              <w:rPr>
                <w:lang w:val="it-IT"/>
              </w:rPr>
            </w:pPr>
          </w:p>
        </w:tc>
      </w:tr>
    </w:tbl>
    <w:p w:rsidR="006F67F4" w:rsidRPr="0052547D" w:rsidRDefault="006F67F4" w:rsidP="006F67F4">
      <w:pPr>
        <w:rPr>
          <w:lang w:val="it-IT"/>
        </w:rPr>
      </w:pPr>
    </w:p>
    <w:p w:rsidR="006F67F4" w:rsidRPr="00510148" w:rsidRDefault="006F67F4" w:rsidP="006F67F4">
      <w:pPr>
        <w:autoSpaceDE w:val="0"/>
        <w:autoSpaceDN w:val="0"/>
        <w:adjustRightInd w:val="0"/>
        <w:rPr>
          <w:b/>
          <w:bCs/>
          <w:lang w:val="it-IT"/>
        </w:rPr>
      </w:pPr>
      <w:r w:rsidRPr="00510148">
        <w:rPr>
          <w:b/>
          <w:bCs/>
          <w:lang w:val="it-IT"/>
        </w:rPr>
        <w:t xml:space="preserve">Pentru masura 121 se va elabora un pachet al aplicantului format din urmatoarele documente : </w:t>
      </w:r>
    </w:p>
    <w:p w:rsidR="006F67F4" w:rsidRPr="00510148" w:rsidRDefault="006F67F4" w:rsidP="006F67F4">
      <w:pPr>
        <w:numPr>
          <w:ilvl w:val="0"/>
          <w:numId w:val="1"/>
        </w:numPr>
        <w:autoSpaceDE w:val="0"/>
        <w:autoSpaceDN w:val="0"/>
        <w:adjustRightInd w:val="0"/>
        <w:rPr>
          <w:b/>
          <w:bCs/>
          <w:lang w:val="it-IT"/>
        </w:rPr>
      </w:pPr>
      <w:r w:rsidRPr="00510148">
        <w:rPr>
          <w:b/>
          <w:bCs/>
          <w:lang w:val="it-IT"/>
        </w:rPr>
        <w:t>Apelul pentru proiect</w:t>
      </w:r>
    </w:p>
    <w:p w:rsidR="006F67F4" w:rsidRPr="00510148" w:rsidRDefault="006F67F4" w:rsidP="006F67F4">
      <w:pPr>
        <w:numPr>
          <w:ilvl w:val="0"/>
          <w:numId w:val="1"/>
        </w:numPr>
        <w:autoSpaceDE w:val="0"/>
        <w:autoSpaceDN w:val="0"/>
        <w:adjustRightInd w:val="0"/>
        <w:rPr>
          <w:b/>
          <w:bCs/>
          <w:lang w:val="it-IT"/>
        </w:rPr>
      </w:pPr>
      <w:r w:rsidRPr="00510148">
        <w:rPr>
          <w:b/>
          <w:bCs/>
          <w:lang w:val="it-IT"/>
        </w:rPr>
        <w:t>Ghidul aplicantului.</w:t>
      </w:r>
    </w:p>
    <w:p w:rsidR="006F67F4" w:rsidRPr="00510148" w:rsidRDefault="006F67F4" w:rsidP="006F67F4">
      <w:pPr>
        <w:numPr>
          <w:ilvl w:val="0"/>
          <w:numId w:val="1"/>
        </w:numPr>
        <w:autoSpaceDE w:val="0"/>
        <w:autoSpaceDN w:val="0"/>
        <w:adjustRightInd w:val="0"/>
        <w:rPr>
          <w:b/>
          <w:bCs/>
          <w:lang w:val="it-IT"/>
        </w:rPr>
      </w:pPr>
      <w:r w:rsidRPr="00510148">
        <w:rPr>
          <w:b/>
          <w:bCs/>
          <w:lang w:val="it-IT"/>
        </w:rPr>
        <w:t>Modelul standard al cererii de finantare.</w:t>
      </w:r>
    </w:p>
    <w:p w:rsidR="006F67F4" w:rsidRPr="00510148" w:rsidRDefault="006F67F4" w:rsidP="006F67F4">
      <w:pPr>
        <w:numPr>
          <w:ilvl w:val="0"/>
          <w:numId w:val="1"/>
        </w:numPr>
        <w:autoSpaceDE w:val="0"/>
        <w:autoSpaceDN w:val="0"/>
        <w:adjustRightInd w:val="0"/>
        <w:rPr>
          <w:b/>
          <w:bCs/>
          <w:lang w:val="it-IT"/>
        </w:rPr>
      </w:pPr>
      <w:r w:rsidRPr="00510148">
        <w:rPr>
          <w:b/>
          <w:bCs/>
          <w:lang w:val="it-IT"/>
        </w:rPr>
        <w:t>Instructiuni pentru achizitii publice si private.</w:t>
      </w:r>
    </w:p>
    <w:p w:rsidR="006F67F4" w:rsidRPr="00510148" w:rsidRDefault="006F67F4" w:rsidP="006F67F4">
      <w:pPr>
        <w:numPr>
          <w:ilvl w:val="0"/>
          <w:numId w:val="1"/>
        </w:numPr>
        <w:autoSpaceDE w:val="0"/>
        <w:autoSpaceDN w:val="0"/>
        <w:adjustRightInd w:val="0"/>
        <w:rPr>
          <w:b/>
          <w:bCs/>
          <w:lang w:val="it-IT"/>
        </w:rPr>
      </w:pPr>
      <w:r w:rsidRPr="00510148">
        <w:rPr>
          <w:b/>
          <w:bCs/>
          <w:lang w:val="it-IT"/>
        </w:rPr>
        <w:t>Model contract care se va incheia cu agentia de plati</w:t>
      </w:r>
    </w:p>
    <w:p w:rsidR="006F67F4" w:rsidRPr="00510148" w:rsidRDefault="006F67F4" w:rsidP="006F67F4">
      <w:pPr>
        <w:autoSpaceDE w:val="0"/>
        <w:autoSpaceDN w:val="0"/>
        <w:adjustRightInd w:val="0"/>
        <w:rPr>
          <w:b/>
          <w:bCs/>
          <w:lang w:val="fr-FR"/>
        </w:rPr>
      </w:pPr>
      <w:proofErr w:type="spellStart"/>
      <w:r w:rsidRPr="00510148">
        <w:rPr>
          <w:b/>
          <w:bCs/>
          <w:lang w:val="fr-FR"/>
        </w:rPr>
        <w:t>Ghidul</w:t>
      </w:r>
      <w:proofErr w:type="spellEnd"/>
      <w:r w:rsidRPr="00510148">
        <w:rPr>
          <w:b/>
          <w:bCs/>
          <w:lang w:val="fr-FR"/>
        </w:rPr>
        <w:t xml:space="preserve">  va </w:t>
      </w:r>
      <w:proofErr w:type="spellStart"/>
      <w:r w:rsidRPr="00510148">
        <w:rPr>
          <w:b/>
          <w:bCs/>
          <w:lang w:val="fr-FR"/>
        </w:rPr>
        <w:t>detalia</w:t>
      </w:r>
      <w:proofErr w:type="spellEnd"/>
      <w:r>
        <w:rPr>
          <w:b/>
          <w:bCs/>
          <w:lang w:val="fr-FR"/>
        </w:rPr>
        <w:t> </w:t>
      </w:r>
      <w:r w:rsidRPr="00510148">
        <w:rPr>
          <w:b/>
          <w:bCs/>
          <w:lang w:val="fr-FR"/>
        </w:rPr>
        <w:t>:</w:t>
      </w:r>
    </w:p>
    <w:p w:rsidR="006F67F4" w:rsidRPr="00510148" w:rsidRDefault="006F67F4" w:rsidP="006F67F4">
      <w:pPr>
        <w:numPr>
          <w:ilvl w:val="0"/>
          <w:numId w:val="1"/>
        </w:numPr>
        <w:autoSpaceDE w:val="0"/>
        <w:autoSpaceDN w:val="0"/>
        <w:adjustRightInd w:val="0"/>
        <w:rPr>
          <w:b/>
          <w:bCs/>
          <w:lang w:val="es-ES"/>
        </w:rPr>
      </w:pPr>
      <w:r w:rsidRPr="00510148">
        <w:rPr>
          <w:b/>
          <w:bCs/>
          <w:lang w:val="it-IT"/>
        </w:rPr>
        <w:t>Descrierea masurii  (</w:t>
      </w:r>
      <w:proofErr w:type="spellStart"/>
      <w:r w:rsidRPr="00510148">
        <w:rPr>
          <w:b/>
          <w:bCs/>
          <w:lang w:val="es-ES"/>
        </w:rPr>
        <w:t>Raportul</w:t>
      </w:r>
      <w:proofErr w:type="spellEnd"/>
      <w:r w:rsidRPr="00510148">
        <w:rPr>
          <w:b/>
          <w:bCs/>
          <w:lang w:val="es-ES"/>
        </w:rPr>
        <w:t xml:space="preserve"> </w:t>
      </w:r>
      <w:proofErr w:type="spellStart"/>
      <w:r w:rsidRPr="00510148">
        <w:rPr>
          <w:b/>
          <w:bCs/>
          <w:lang w:val="es-ES"/>
        </w:rPr>
        <w:t>cu</w:t>
      </w:r>
      <w:proofErr w:type="spellEnd"/>
      <w:r w:rsidRPr="00510148">
        <w:rPr>
          <w:b/>
          <w:bCs/>
          <w:lang w:val="es-ES"/>
        </w:rPr>
        <w:t xml:space="preserve"> </w:t>
      </w:r>
      <w:proofErr w:type="spellStart"/>
      <w:r w:rsidRPr="00510148">
        <w:rPr>
          <w:b/>
          <w:bCs/>
          <w:lang w:val="es-ES"/>
        </w:rPr>
        <w:t>Planul</w:t>
      </w:r>
      <w:proofErr w:type="spellEnd"/>
      <w:r w:rsidRPr="00510148">
        <w:rPr>
          <w:b/>
          <w:bCs/>
          <w:lang w:val="es-ES"/>
        </w:rPr>
        <w:t xml:space="preserve"> Local de </w:t>
      </w:r>
      <w:proofErr w:type="spellStart"/>
      <w:r w:rsidRPr="00510148">
        <w:rPr>
          <w:b/>
          <w:bCs/>
          <w:lang w:val="es-ES"/>
        </w:rPr>
        <w:t>Dezvoltare</w:t>
      </w:r>
      <w:proofErr w:type="spellEnd"/>
      <w:r w:rsidRPr="00510148">
        <w:rPr>
          <w:b/>
          <w:bCs/>
          <w:lang w:val="es-ES"/>
        </w:rPr>
        <w:t xml:space="preserve"> si PNDR).</w:t>
      </w:r>
    </w:p>
    <w:p w:rsidR="006F67F4" w:rsidRPr="00510148" w:rsidRDefault="006F67F4" w:rsidP="006F67F4">
      <w:pPr>
        <w:numPr>
          <w:ilvl w:val="0"/>
          <w:numId w:val="1"/>
        </w:numPr>
        <w:autoSpaceDE w:val="0"/>
        <w:autoSpaceDN w:val="0"/>
        <w:adjustRightInd w:val="0"/>
        <w:rPr>
          <w:b/>
          <w:bCs/>
          <w:lang w:val="fr-FR"/>
        </w:rPr>
      </w:pPr>
      <w:proofErr w:type="spellStart"/>
      <w:r w:rsidRPr="00510148">
        <w:rPr>
          <w:b/>
          <w:bCs/>
          <w:lang w:val="fr-FR"/>
        </w:rPr>
        <w:t>Obiectivele</w:t>
      </w:r>
      <w:proofErr w:type="spellEnd"/>
      <w:r w:rsidRPr="00510148">
        <w:rPr>
          <w:b/>
          <w:bCs/>
          <w:lang w:val="fr-FR"/>
        </w:rPr>
        <w:t xml:space="preserve"> </w:t>
      </w:r>
      <w:proofErr w:type="spellStart"/>
      <w:r w:rsidRPr="00510148">
        <w:rPr>
          <w:b/>
          <w:bCs/>
          <w:lang w:val="fr-FR"/>
        </w:rPr>
        <w:t>urmarite</w:t>
      </w:r>
      <w:proofErr w:type="spellEnd"/>
      <w:r w:rsidRPr="00510148">
        <w:rPr>
          <w:b/>
          <w:bCs/>
          <w:lang w:val="fr-FR"/>
        </w:rPr>
        <w:t>.</w:t>
      </w:r>
    </w:p>
    <w:p w:rsidR="006F67F4" w:rsidRPr="00510148" w:rsidRDefault="006F67F4" w:rsidP="006F67F4">
      <w:pPr>
        <w:numPr>
          <w:ilvl w:val="0"/>
          <w:numId w:val="1"/>
        </w:numPr>
        <w:autoSpaceDE w:val="0"/>
        <w:autoSpaceDN w:val="0"/>
        <w:adjustRightInd w:val="0"/>
        <w:rPr>
          <w:b/>
          <w:bCs/>
          <w:lang w:val="es-ES"/>
        </w:rPr>
      </w:pPr>
      <w:proofErr w:type="spellStart"/>
      <w:r w:rsidRPr="00510148">
        <w:rPr>
          <w:b/>
          <w:bCs/>
          <w:lang w:val="es-ES"/>
        </w:rPr>
        <w:t>Actiuni</w:t>
      </w:r>
      <w:proofErr w:type="spellEnd"/>
      <w:r w:rsidRPr="00510148">
        <w:rPr>
          <w:b/>
          <w:bCs/>
          <w:lang w:val="es-ES"/>
        </w:rPr>
        <w:t xml:space="preserve"> si </w:t>
      </w:r>
      <w:proofErr w:type="spellStart"/>
      <w:r w:rsidRPr="00510148">
        <w:rPr>
          <w:b/>
          <w:bCs/>
          <w:lang w:val="es-ES"/>
        </w:rPr>
        <w:t>activitati</w:t>
      </w:r>
      <w:proofErr w:type="spellEnd"/>
      <w:r w:rsidRPr="00510148">
        <w:rPr>
          <w:b/>
          <w:bCs/>
          <w:lang w:val="es-ES"/>
        </w:rPr>
        <w:t xml:space="preserve"> </w:t>
      </w:r>
      <w:proofErr w:type="spellStart"/>
      <w:r w:rsidRPr="00510148">
        <w:rPr>
          <w:b/>
          <w:bCs/>
          <w:lang w:val="es-ES"/>
        </w:rPr>
        <w:t>eligibile</w:t>
      </w:r>
      <w:proofErr w:type="spellEnd"/>
      <w:r w:rsidRPr="00510148">
        <w:rPr>
          <w:b/>
          <w:bCs/>
          <w:lang w:val="es-ES"/>
        </w:rPr>
        <w:t>.</w:t>
      </w:r>
    </w:p>
    <w:p w:rsidR="006F67F4" w:rsidRPr="00510148" w:rsidRDefault="006F67F4" w:rsidP="006F67F4">
      <w:pPr>
        <w:numPr>
          <w:ilvl w:val="0"/>
          <w:numId w:val="1"/>
        </w:numPr>
        <w:autoSpaceDE w:val="0"/>
        <w:autoSpaceDN w:val="0"/>
        <w:adjustRightInd w:val="0"/>
        <w:rPr>
          <w:b/>
          <w:bCs/>
          <w:lang w:val="es-ES"/>
        </w:rPr>
      </w:pPr>
      <w:proofErr w:type="spellStart"/>
      <w:r w:rsidRPr="00510148">
        <w:rPr>
          <w:b/>
          <w:bCs/>
          <w:lang w:val="es-ES"/>
        </w:rPr>
        <w:t>Beneficiari</w:t>
      </w:r>
      <w:proofErr w:type="spellEnd"/>
      <w:r w:rsidRPr="00510148">
        <w:rPr>
          <w:b/>
          <w:bCs/>
          <w:lang w:val="es-ES"/>
        </w:rPr>
        <w:t xml:space="preserve"> </w:t>
      </w:r>
      <w:proofErr w:type="spellStart"/>
      <w:r w:rsidRPr="00510148">
        <w:rPr>
          <w:b/>
          <w:bCs/>
          <w:lang w:val="es-ES"/>
        </w:rPr>
        <w:t>eligibili</w:t>
      </w:r>
      <w:proofErr w:type="spellEnd"/>
      <w:r w:rsidRPr="00510148">
        <w:rPr>
          <w:b/>
          <w:bCs/>
          <w:lang w:val="es-ES"/>
        </w:rPr>
        <w:t>.</w:t>
      </w:r>
    </w:p>
    <w:p w:rsidR="006F67F4" w:rsidRPr="00510148" w:rsidRDefault="006F67F4" w:rsidP="006F67F4">
      <w:pPr>
        <w:numPr>
          <w:ilvl w:val="0"/>
          <w:numId w:val="1"/>
        </w:numPr>
        <w:autoSpaceDE w:val="0"/>
        <w:autoSpaceDN w:val="0"/>
        <w:adjustRightInd w:val="0"/>
        <w:rPr>
          <w:b/>
          <w:bCs/>
          <w:lang w:val="es-ES"/>
        </w:rPr>
      </w:pPr>
      <w:proofErr w:type="spellStart"/>
      <w:r w:rsidRPr="00510148">
        <w:rPr>
          <w:b/>
          <w:bCs/>
          <w:lang w:val="es-ES"/>
        </w:rPr>
        <w:t>Alocarea</w:t>
      </w:r>
      <w:proofErr w:type="spellEnd"/>
      <w:r w:rsidRPr="00510148">
        <w:rPr>
          <w:b/>
          <w:bCs/>
          <w:lang w:val="es-ES"/>
        </w:rPr>
        <w:t xml:space="preserve"> financiara </w:t>
      </w:r>
    </w:p>
    <w:p w:rsidR="006F67F4" w:rsidRPr="00510148" w:rsidRDefault="006F67F4" w:rsidP="006F67F4">
      <w:pPr>
        <w:numPr>
          <w:ilvl w:val="0"/>
          <w:numId w:val="1"/>
        </w:numPr>
        <w:autoSpaceDE w:val="0"/>
        <w:autoSpaceDN w:val="0"/>
        <w:adjustRightInd w:val="0"/>
        <w:rPr>
          <w:b/>
          <w:bCs/>
          <w:lang w:val="it-IT"/>
        </w:rPr>
      </w:pPr>
      <w:r w:rsidRPr="00510148">
        <w:rPr>
          <w:b/>
          <w:bCs/>
          <w:lang w:val="it-IT"/>
        </w:rPr>
        <w:t>Indicatori de monitorizare si evaluare.</w:t>
      </w:r>
    </w:p>
    <w:p w:rsidR="006F67F4" w:rsidRPr="00510148" w:rsidRDefault="006F67F4" w:rsidP="006F67F4">
      <w:pPr>
        <w:numPr>
          <w:ilvl w:val="0"/>
          <w:numId w:val="1"/>
        </w:numPr>
        <w:autoSpaceDE w:val="0"/>
        <w:autoSpaceDN w:val="0"/>
        <w:adjustRightInd w:val="0"/>
        <w:rPr>
          <w:b/>
          <w:bCs/>
          <w:lang w:val="it-IT"/>
        </w:rPr>
      </w:pPr>
      <w:r w:rsidRPr="00510148">
        <w:rPr>
          <w:b/>
          <w:bCs/>
          <w:lang w:val="it-IT"/>
        </w:rPr>
        <w:t>Criterii de selectie.</w:t>
      </w:r>
    </w:p>
    <w:p w:rsidR="006F67F4" w:rsidRPr="004A38F5" w:rsidRDefault="006F67F4" w:rsidP="006F67F4">
      <w:pPr>
        <w:spacing w:line="360" w:lineRule="auto"/>
        <w:ind w:left="142"/>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6F7FC8" w:rsidRDefault="006F7FC8" w:rsidP="00107E38">
      <w:pPr>
        <w:autoSpaceDE w:val="0"/>
        <w:autoSpaceDN w:val="0"/>
        <w:adjustRightInd w:val="0"/>
        <w:spacing w:line="360" w:lineRule="auto"/>
        <w:rPr>
          <w:rFonts w:ascii="Arial" w:hAnsi="Arial" w:cs="Arial"/>
          <w:b/>
          <w:bCs/>
          <w:sz w:val="22"/>
          <w:szCs w:val="22"/>
          <w:lang w:val="it-IT"/>
        </w:rPr>
      </w:pPr>
    </w:p>
    <w:p w:rsidR="006F7FC8" w:rsidRDefault="006F7FC8" w:rsidP="00107E38">
      <w:pPr>
        <w:autoSpaceDE w:val="0"/>
        <w:autoSpaceDN w:val="0"/>
        <w:adjustRightInd w:val="0"/>
        <w:spacing w:line="360" w:lineRule="auto"/>
        <w:rPr>
          <w:rFonts w:ascii="Arial" w:hAnsi="Arial" w:cs="Arial"/>
          <w:b/>
          <w:bCs/>
          <w:sz w:val="22"/>
          <w:szCs w:val="22"/>
          <w:lang w:val="it-IT"/>
        </w:rPr>
      </w:pPr>
    </w:p>
    <w:p w:rsidR="00EC7BBE" w:rsidRDefault="00EC7BBE" w:rsidP="00107E38">
      <w:pPr>
        <w:autoSpaceDE w:val="0"/>
        <w:autoSpaceDN w:val="0"/>
        <w:adjustRightInd w:val="0"/>
        <w:spacing w:line="360" w:lineRule="auto"/>
        <w:rPr>
          <w:rFonts w:ascii="Arial" w:hAnsi="Arial" w:cs="Arial"/>
          <w:b/>
          <w:bCs/>
          <w:sz w:val="22"/>
          <w:szCs w:val="22"/>
          <w:lang w:val="it-IT"/>
        </w:rPr>
      </w:pPr>
    </w:p>
    <w:p w:rsidR="00EC7BBE" w:rsidRDefault="00EC7BBE" w:rsidP="00107E38">
      <w:pPr>
        <w:autoSpaceDE w:val="0"/>
        <w:autoSpaceDN w:val="0"/>
        <w:adjustRightInd w:val="0"/>
        <w:spacing w:line="360" w:lineRule="auto"/>
        <w:rPr>
          <w:rFonts w:ascii="Arial" w:hAnsi="Arial" w:cs="Arial"/>
          <w:b/>
          <w:bCs/>
          <w:sz w:val="22"/>
          <w:szCs w:val="22"/>
          <w:lang w:val="it-IT"/>
        </w:rPr>
      </w:pPr>
    </w:p>
    <w:tbl>
      <w:tblPr>
        <w:tblpPr w:leftFromText="180" w:rightFromText="180"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C7BBE" w:rsidRPr="00252038" w:rsidTr="001252C9">
        <w:tc>
          <w:tcPr>
            <w:tcW w:w="9286" w:type="dxa"/>
            <w:shd w:val="clear" w:color="auto" w:fill="CCFFFF"/>
          </w:tcPr>
          <w:p w:rsidR="00EC7BBE" w:rsidRDefault="00EC7BBE" w:rsidP="001252C9">
            <w:pPr>
              <w:autoSpaceDE w:val="0"/>
              <w:autoSpaceDN w:val="0"/>
              <w:adjustRightInd w:val="0"/>
              <w:spacing w:line="360" w:lineRule="auto"/>
              <w:jc w:val="center"/>
              <w:rPr>
                <w:rFonts w:ascii="Arial" w:hAnsi="Arial" w:cs="Arial"/>
                <w:b/>
                <w:bCs/>
                <w:lang w:val="it-IT"/>
              </w:rPr>
            </w:pPr>
            <w:r>
              <w:rPr>
                <w:rFonts w:ascii="Arial" w:hAnsi="Arial" w:cs="Arial"/>
                <w:b/>
                <w:bCs/>
                <w:sz w:val="22"/>
                <w:szCs w:val="22"/>
                <w:lang w:val="it-IT"/>
              </w:rPr>
              <w:lastRenderedPageBreak/>
              <w:t xml:space="preserve">Masura 411 prin Masura 121 </w:t>
            </w:r>
          </w:p>
          <w:p w:rsidR="00EC7BBE" w:rsidRPr="00252038" w:rsidRDefault="00EC7BBE" w:rsidP="001252C9">
            <w:pPr>
              <w:autoSpaceDE w:val="0"/>
              <w:autoSpaceDN w:val="0"/>
              <w:adjustRightInd w:val="0"/>
              <w:spacing w:line="360" w:lineRule="auto"/>
              <w:jc w:val="center"/>
              <w:rPr>
                <w:rFonts w:ascii="Arial" w:hAnsi="Arial" w:cs="Arial"/>
                <w:b/>
                <w:bCs/>
                <w:lang w:val="fr-FR"/>
              </w:rPr>
            </w:pPr>
            <w:r>
              <w:rPr>
                <w:rFonts w:ascii="Arial" w:hAnsi="Arial" w:cs="Arial"/>
                <w:b/>
                <w:bCs/>
                <w:sz w:val="22"/>
                <w:szCs w:val="22"/>
                <w:lang w:val="it-IT"/>
              </w:rPr>
              <w:t>Modernizarea exploatatiilor agricole</w:t>
            </w:r>
          </w:p>
        </w:tc>
      </w:tr>
    </w:tbl>
    <w:p w:rsidR="00EC7BBE" w:rsidRDefault="00EC7BBE" w:rsidP="00107E38">
      <w:pPr>
        <w:autoSpaceDE w:val="0"/>
        <w:autoSpaceDN w:val="0"/>
        <w:adjustRightInd w:val="0"/>
        <w:spacing w:line="360" w:lineRule="auto"/>
        <w:rPr>
          <w:rFonts w:ascii="Arial" w:hAnsi="Arial" w:cs="Arial"/>
          <w:b/>
          <w:bCs/>
          <w:sz w:val="22"/>
          <w:szCs w:val="22"/>
          <w:lang w:val="it-IT"/>
        </w:rPr>
      </w:pPr>
    </w:p>
    <w:p w:rsidR="00EC7BBE" w:rsidRDefault="00EC7BBE" w:rsidP="00107E38">
      <w:pPr>
        <w:autoSpaceDE w:val="0"/>
        <w:autoSpaceDN w:val="0"/>
        <w:adjustRightInd w:val="0"/>
        <w:spacing w:line="360" w:lineRule="auto"/>
        <w:rPr>
          <w:rFonts w:ascii="Arial" w:hAnsi="Arial" w:cs="Arial"/>
          <w:b/>
          <w:bCs/>
          <w:sz w:val="22"/>
          <w:szCs w:val="22"/>
          <w:lang w:val="it-IT"/>
        </w:rPr>
      </w:pPr>
    </w:p>
    <w:p w:rsidR="00107E38" w:rsidRPr="003856EF" w:rsidRDefault="00107E38" w:rsidP="00107E38">
      <w:pPr>
        <w:autoSpaceDE w:val="0"/>
        <w:autoSpaceDN w:val="0"/>
        <w:adjustRightInd w:val="0"/>
        <w:spacing w:line="360" w:lineRule="auto"/>
        <w:rPr>
          <w:rFonts w:ascii="Arial" w:hAnsi="Arial" w:cs="Arial"/>
          <w:b/>
          <w:bCs/>
          <w:sz w:val="22"/>
          <w:szCs w:val="22"/>
          <w:lang w:val="it-IT"/>
        </w:rPr>
      </w:pPr>
      <w:r>
        <w:rPr>
          <w:rFonts w:ascii="Arial" w:hAnsi="Arial" w:cs="Arial"/>
          <w:b/>
          <w:bCs/>
          <w:sz w:val="22"/>
          <w:szCs w:val="22"/>
          <w:lang w:val="it-IT"/>
        </w:rPr>
        <w:t>Obiectivul si raportul cu strategia de dezvoltare – miza interventiei.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07E38" w:rsidRPr="00416CB6" w:rsidTr="0000656B">
        <w:tc>
          <w:tcPr>
            <w:tcW w:w="9288" w:type="dxa"/>
          </w:tcPr>
          <w:p w:rsidR="00107E38" w:rsidRPr="00DB536C" w:rsidRDefault="00107E38" w:rsidP="0000656B">
            <w:pPr>
              <w:jc w:val="both"/>
              <w:rPr>
                <w:b/>
                <w:bCs/>
                <w:lang w:val="it-IT"/>
              </w:rPr>
            </w:pPr>
            <w:r w:rsidRPr="00DB536C">
              <w:rPr>
                <w:b/>
                <w:bCs/>
                <w:lang w:val="it-IT"/>
              </w:rPr>
              <w:t>Obiective generale</w:t>
            </w:r>
          </w:p>
          <w:p w:rsidR="00107E38" w:rsidRPr="00E71A10" w:rsidRDefault="00107E38" w:rsidP="0000656B">
            <w:pPr>
              <w:jc w:val="both"/>
              <w:rPr>
                <w:lang w:val="it-IT"/>
              </w:rPr>
            </w:pPr>
            <w:r w:rsidRPr="00E71A10">
              <w:rPr>
                <w:lang w:val="it-IT"/>
              </w:rPr>
              <w:t>Cresterea competitivitatii sectorului agricol printr-o utilizare mai buna a resurselor umane si a factorilor de productie.</w:t>
            </w:r>
          </w:p>
          <w:p w:rsidR="00107E38" w:rsidRDefault="00107E38" w:rsidP="0000656B">
            <w:pPr>
              <w:autoSpaceDE w:val="0"/>
              <w:autoSpaceDN w:val="0"/>
              <w:adjustRightInd w:val="0"/>
              <w:spacing w:line="360" w:lineRule="auto"/>
              <w:rPr>
                <w:rFonts w:ascii="Arial" w:hAnsi="Arial" w:cs="Arial"/>
                <w:b/>
                <w:bCs/>
                <w:lang w:val="it-IT"/>
              </w:rPr>
            </w:pPr>
          </w:p>
          <w:p w:rsidR="00107E38" w:rsidRDefault="00107E38" w:rsidP="0000656B">
            <w:pPr>
              <w:autoSpaceDE w:val="0"/>
              <w:autoSpaceDN w:val="0"/>
              <w:adjustRightInd w:val="0"/>
              <w:spacing w:line="360" w:lineRule="auto"/>
              <w:rPr>
                <w:rFonts w:ascii="Arial" w:hAnsi="Arial" w:cs="Arial"/>
                <w:b/>
                <w:bCs/>
                <w:lang w:val="it-IT"/>
              </w:rPr>
            </w:pPr>
            <w:r>
              <w:rPr>
                <w:rFonts w:ascii="Arial" w:hAnsi="Arial" w:cs="Arial"/>
                <w:b/>
                <w:bCs/>
                <w:sz w:val="22"/>
                <w:szCs w:val="22"/>
                <w:lang w:val="it-IT"/>
              </w:rPr>
              <w:t>Raportul cu strategia de dezvoltare</w:t>
            </w:r>
          </w:p>
          <w:p w:rsidR="00107E38" w:rsidRDefault="00107E38" w:rsidP="0000656B">
            <w:pPr>
              <w:autoSpaceDE w:val="0"/>
              <w:autoSpaceDN w:val="0"/>
              <w:adjustRightInd w:val="0"/>
              <w:rPr>
                <w:lang w:val="it-IT"/>
              </w:rPr>
            </w:pPr>
            <w:r w:rsidRPr="00E71A10">
              <w:rPr>
                <w:lang w:val="it-IT"/>
              </w:rPr>
              <w:t>Consolidarea exploatatiilor agricole se va baza în principal pe sprijinirea membrilor unei forme asociative recunoscute, a tinerilor fermieri, a exploatatiilor agricole din zone defavorizate si va avea ca efect îmbunatatirea veniturilor exploatatiilor agricole.  Se impune în continuare accelerarea restructurarii si modernizarii exploatatiilor agricole, având în vedere importanta economica, ecologica si sociala a acestora, pentru asigurarea dezvoltarii unei agriculturi competitive si durabile, în conformitate cu cerintele de ecoconditionalitate</w:t>
            </w:r>
            <w:r>
              <w:rPr>
                <w:lang w:val="it-IT"/>
              </w:rPr>
              <w:t>.</w:t>
            </w:r>
          </w:p>
          <w:p w:rsidR="00107E38" w:rsidRPr="00416CB6" w:rsidRDefault="00107E38" w:rsidP="0000656B">
            <w:pPr>
              <w:autoSpaceDE w:val="0"/>
              <w:autoSpaceDN w:val="0"/>
              <w:adjustRightInd w:val="0"/>
              <w:rPr>
                <w:rFonts w:ascii="Arial" w:hAnsi="Arial" w:cs="Arial"/>
                <w:b/>
                <w:bCs/>
                <w:lang w:val="it-IT"/>
              </w:rPr>
            </w:pPr>
            <w:r>
              <w:rPr>
                <w:lang w:val="it-IT"/>
              </w:rPr>
              <w:t>Investitiile</w:t>
            </w:r>
            <w:r w:rsidRPr="00E71A10">
              <w:rPr>
                <w:lang w:val="it-IT"/>
              </w:rPr>
              <w:t xml:space="preserve"> realizate pana in prezent in zona </w:t>
            </w:r>
            <w:r>
              <w:rPr>
                <w:lang w:val="it-IT"/>
              </w:rPr>
              <w:t>GAL Dobrogea Centrala</w:t>
            </w:r>
            <w:r w:rsidRPr="00E71A10">
              <w:rPr>
                <w:lang w:val="it-IT"/>
              </w:rPr>
              <w:t xml:space="preserve"> nu au reusit decât într-o mica masura sa se adapteze nevoilor actuale ale pietei. Se impune astfel, îmbunatatirea competitivitatii exploatatiilor, în special a celor de semi-subzistenta care prin investitii în capital fix si prin introducerea tehnologiilor noi si performante vor conduce la transformarea unui numar mare de astfel de ferme în exploatatii agricole viabile</w:t>
            </w:r>
            <w:r>
              <w:rPr>
                <w:lang w:val="it-IT"/>
              </w:rPr>
              <w:t>.</w:t>
            </w:r>
          </w:p>
        </w:tc>
      </w:tr>
    </w:tbl>
    <w:p w:rsidR="00107E38" w:rsidRPr="00895DA4" w:rsidRDefault="00107E38" w:rsidP="00107E38">
      <w:pPr>
        <w:autoSpaceDE w:val="0"/>
        <w:autoSpaceDN w:val="0"/>
        <w:adjustRightInd w:val="0"/>
        <w:spacing w:line="360" w:lineRule="auto"/>
        <w:rPr>
          <w:rFonts w:ascii="Arial" w:hAnsi="Arial" w:cs="Arial"/>
          <w:b/>
          <w:bCs/>
          <w:sz w:val="22"/>
          <w:szCs w:val="22"/>
          <w:lang w:val="it-IT"/>
        </w:rPr>
      </w:pPr>
    </w:p>
    <w:p w:rsidR="00107E38" w:rsidRPr="00895DA4" w:rsidRDefault="00107E38" w:rsidP="00107E38">
      <w:pPr>
        <w:autoSpaceDE w:val="0"/>
        <w:autoSpaceDN w:val="0"/>
        <w:adjustRightInd w:val="0"/>
        <w:spacing w:line="360" w:lineRule="auto"/>
        <w:rPr>
          <w:rFonts w:ascii="Arial" w:hAnsi="Arial" w:cs="Arial"/>
          <w:b/>
          <w:bCs/>
          <w:sz w:val="22"/>
          <w:szCs w:val="22"/>
          <w:lang w:val="it-IT"/>
        </w:rPr>
      </w:pPr>
      <w:r>
        <w:rPr>
          <w:rFonts w:ascii="Arial" w:hAnsi="Arial" w:cs="Arial"/>
          <w:b/>
          <w:bCs/>
          <w:sz w:val="22"/>
          <w:szCs w:val="22"/>
          <w:lang w:val="it-IT"/>
        </w:rPr>
        <w:t>Descrierea interventiei – domeniul de acoperire al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07E38" w:rsidRPr="00416CB6" w:rsidTr="0000656B">
        <w:tc>
          <w:tcPr>
            <w:tcW w:w="9288" w:type="dxa"/>
          </w:tcPr>
          <w:p w:rsidR="00107E38" w:rsidRPr="00476C86" w:rsidRDefault="00107E38" w:rsidP="0000656B">
            <w:pPr>
              <w:jc w:val="both"/>
              <w:rPr>
                <w:lang w:val="it-IT"/>
              </w:rPr>
            </w:pPr>
            <w:r w:rsidRPr="00476C86">
              <w:rPr>
                <w:lang w:val="it-IT"/>
              </w:rPr>
              <w:t xml:space="preserve">În cadrul acestei masuri vor fi sprijinite investitiile orientate spre dotarea cu utilaje si echipamente performante în raport cu structura agricola actuala, precum si investitiile privind adaptarea constructiilor agricole pentru respectarea standardelor comunitare si cresterea competitivitatii exploatatiilor agricole.          </w:t>
            </w:r>
          </w:p>
          <w:p w:rsidR="00107E38" w:rsidRPr="00476C86" w:rsidRDefault="00107E38" w:rsidP="0000656B">
            <w:pPr>
              <w:jc w:val="both"/>
              <w:rPr>
                <w:lang w:val="it-IT"/>
              </w:rPr>
            </w:pPr>
            <w:r w:rsidRPr="00476C86">
              <w:rPr>
                <w:lang w:val="it-IT"/>
              </w:rPr>
              <w:t>Scopul sprijinului acordat prin masura, cuprinde:</w:t>
            </w:r>
          </w:p>
          <w:p w:rsidR="00107E38" w:rsidRPr="00476C86" w:rsidRDefault="00107E38" w:rsidP="0000656B">
            <w:pPr>
              <w:jc w:val="both"/>
              <w:rPr>
                <w:lang w:val="it-IT"/>
              </w:rPr>
            </w:pPr>
            <w:r w:rsidRPr="00476C86">
              <w:rPr>
                <w:lang w:val="it-IT"/>
              </w:rPr>
              <w:t>a) Îmbunatatirea performantelor generale ale exploatatiilor agricole;</w:t>
            </w:r>
          </w:p>
          <w:p w:rsidR="00107E38" w:rsidRPr="00476C86" w:rsidRDefault="00107E38" w:rsidP="0000656B">
            <w:pPr>
              <w:jc w:val="both"/>
              <w:rPr>
                <w:lang w:val="it-IT"/>
              </w:rPr>
            </w:pPr>
            <w:r w:rsidRPr="00476C86">
              <w:rPr>
                <w:lang w:val="it-IT"/>
              </w:rPr>
              <w:t>b) Respectarea standardelor comunitare aplicabile;</w:t>
            </w:r>
          </w:p>
          <w:p w:rsidR="00107E38" w:rsidRPr="00476C86" w:rsidRDefault="00107E38" w:rsidP="0000656B">
            <w:pPr>
              <w:jc w:val="both"/>
              <w:rPr>
                <w:lang w:val="it-IT"/>
              </w:rPr>
            </w:pPr>
            <w:r w:rsidRPr="00476C86">
              <w:rPr>
                <w:lang w:val="it-IT"/>
              </w:rPr>
              <w:t>c) Cresterea calitatii produselor obtinute si diversificarea productiei agricole;</w:t>
            </w:r>
          </w:p>
          <w:p w:rsidR="00107E38" w:rsidRPr="00476C86" w:rsidRDefault="00107E38" w:rsidP="0000656B">
            <w:pPr>
              <w:rPr>
                <w:lang w:val="it-IT"/>
              </w:rPr>
            </w:pPr>
            <w:r w:rsidRPr="00476C86">
              <w:rPr>
                <w:lang w:val="it-IT"/>
              </w:rPr>
              <w:t>d) Promovarea producerii si utilizarii durabile de energie, inclusiv energie din surse regenerabile în cadrul fermei;</w:t>
            </w:r>
          </w:p>
          <w:p w:rsidR="00107E38" w:rsidRPr="00476C86" w:rsidRDefault="00107E38" w:rsidP="0000656B">
            <w:pPr>
              <w:jc w:val="both"/>
              <w:rPr>
                <w:lang w:val="it-IT"/>
              </w:rPr>
            </w:pPr>
            <w:r w:rsidRPr="00476C86">
              <w:rPr>
                <w:lang w:val="it-IT"/>
              </w:rPr>
              <w:t>e) Înfiintarea de culturi de specii forestiere cu ciclu de productie scurt (pâna la 5 ani) si regenerare pe cale vegetativa (lastari, drajoni etc.), cum ar fi culturile de plopi, salcii, salcâmi etc., în scopul producerii de energie regenerabila;</w:t>
            </w:r>
          </w:p>
          <w:p w:rsidR="00107E38" w:rsidRPr="00476C86" w:rsidRDefault="00107E38" w:rsidP="0000656B">
            <w:pPr>
              <w:jc w:val="both"/>
              <w:rPr>
                <w:lang w:val="it-IT"/>
              </w:rPr>
            </w:pPr>
            <w:r w:rsidRPr="00476C86">
              <w:rPr>
                <w:lang w:val="it-IT"/>
              </w:rPr>
              <w:t>f) Cresterea competitivitatii produselor agricole prin promovarea procesarii inclusiv a produselor traditionale la nivelul fermei si comercializarea directa a acestora.</w:t>
            </w:r>
          </w:p>
          <w:p w:rsidR="00107E38" w:rsidRDefault="00107E38" w:rsidP="0000656B">
            <w:pPr>
              <w:autoSpaceDE w:val="0"/>
              <w:autoSpaceDN w:val="0"/>
              <w:adjustRightInd w:val="0"/>
              <w:rPr>
                <w:b/>
                <w:bCs/>
                <w:color w:val="0000FF"/>
                <w:lang w:val="it-IT"/>
              </w:rPr>
            </w:pPr>
          </w:p>
          <w:p w:rsidR="00107E38" w:rsidRPr="00476C86" w:rsidRDefault="00107E38" w:rsidP="0000656B">
            <w:pPr>
              <w:autoSpaceDE w:val="0"/>
              <w:autoSpaceDN w:val="0"/>
              <w:adjustRightInd w:val="0"/>
              <w:rPr>
                <w:rFonts w:ascii="Arial" w:hAnsi="Arial" w:cs="Arial"/>
                <w:b/>
                <w:bCs/>
                <w:color w:val="0000FF"/>
                <w:lang w:val="it-IT"/>
              </w:rPr>
            </w:pPr>
            <w:r w:rsidRPr="00476C86">
              <w:rPr>
                <w:lang w:val="it-IT"/>
              </w:rPr>
              <w:t>Masura acopera tot teritoriu GAL Dobrogea Centrala</w:t>
            </w:r>
          </w:p>
        </w:tc>
      </w:tr>
    </w:tbl>
    <w:p w:rsidR="00153C16" w:rsidRDefault="00153C16" w:rsidP="00107E38">
      <w:pPr>
        <w:autoSpaceDE w:val="0"/>
        <w:autoSpaceDN w:val="0"/>
        <w:adjustRightInd w:val="0"/>
        <w:spacing w:line="360" w:lineRule="auto"/>
        <w:rPr>
          <w:rFonts w:ascii="Arial" w:hAnsi="Arial" w:cs="Arial"/>
          <w:b/>
          <w:bCs/>
          <w:sz w:val="22"/>
          <w:szCs w:val="22"/>
          <w:lang w:val="it-IT"/>
        </w:rPr>
      </w:pPr>
    </w:p>
    <w:p w:rsidR="00153C16" w:rsidRDefault="00153C16" w:rsidP="00107E38">
      <w:pPr>
        <w:autoSpaceDE w:val="0"/>
        <w:autoSpaceDN w:val="0"/>
        <w:adjustRightInd w:val="0"/>
        <w:spacing w:line="360" w:lineRule="auto"/>
        <w:rPr>
          <w:rFonts w:ascii="Arial" w:hAnsi="Arial" w:cs="Arial"/>
          <w:b/>
          <w:bCs/>
          <w:sz w:val="22"/>
          <w:szCs w:val="22"/>
          <w:lang w:val="it-IT"/>
        </w:rPr>
      </w:pPr>
    </w:p>
    <w:p w:rsidR="00107E38" w:rsidRDefault="00107E38" w:rsidP="00107E38">
      <w:pPr>
        <w:autoSpaceDE w:val="0"/>
        <w:autoSpaceDN w:val="0"/>
        <w:adjustRightInd w:val="0"/>
        <w:spacing w:line="360" w:lineRule="auto"/>
        <w:rPr>
          <w:rFonts w:ascii="Arial" w:hAnsi="Arial" w:cs="Arial"/>
          <w:b/>
          <w:bCs/>
          <w:sz w:val="22"/>
          <w:szCs w:val="22"/>
          <w:lang w:val="it-IT"/>
        </w:rPr>
      </w:pPr>
      <w:r>
        <w:rPr>
          <w:rFonts w:ascii="Arial" w:hAnsi="Arial" w:cs="Arial"/>
          <w:b/>
          <w:bCs/>
          <w:sz w:val="22"/>
          <w:szCs w:val="22"/>
          <w:lang w:val="it-IT"/>
        </w:rPr>
        <w:lastRenderedPageBreak/>
        <w:t>Beneficiari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07E38" w:rsidRPr="00416CB6" w:rsidTr="0000656B">
        <w:tc>
          <w:tcPr>
            <w:tcW w:w="9288" w:type="dxa"/>
          </w:tcPr>
          <w:p w:rsidR="00107E38" w:rsidRDefault="00107E38" w:rsidP="0000656B">
            <w:pPr>
              <w:autoSpaceDE w:val="0"/>
              <w:autoSpaceDN w:val="0"/>
              <w:adjustRightInd w:val="0"/>
              <w:rPr>
                <w:lang w:val="it-IT"/>
              </w:rPr>
            </w:pPr>
            <w:r w:rsidRPr="00476C86">
              <w:rPr>
                <w:b/>
                <w:lang w:val="it-IT"/>
              </w:rPr>
              <w:t>Tipuri de beneficiari</w:t>
            </w:r>
            <w:r w:rsidRPr="00C30BEF">
              <w:rPr>
                <w:lang w:val="it-IT"/>
              </w:rPr>
              <w:br/>
              <w:t>- fermieri (Sunt exceptate de la sprijinul prin acesta masura organizatiile de producatori din sectorul legume si fructe pentru</w:t>
            </w:r>
            <w:r>
              <w:rPr>
                <w:lang w:val="it-IT"/>
              </w:rPr>
              <w:t xml:space="preserve">  </w:t>
            </w:r>
            <w:r w:rsidRPr="00C30BEF">
              <w:rPr>
                <w:lang w:val="it-IT"/>
              </w:rPr>
              <w:t>investitii sprijinite prin Pilonul I.)</w:t>
            </w:r>
            <w:r w:rsidRPr="00C30BEF">
              <w:rPr>
                <w:lang w:val="it-IT"/>
              </w:rPr>
              <w:br/>
              <w:t>- Persoanele fizice neautorizate vor fi acceptate ca beneficiari potentiali daca se angajeaza sa se autorizeze pâna la data închei</w:t>
            </w:r>
            <w:r>
              <w:rPr>
                <w:lang w:val="it-IT"/>
              </w:rPr>
              <w:t>erii contractului de finanatare si daca fac dovada inscrierii sau apartenentei intr-o forma asociativa.</w:t>
            </w:r>
            <w:r w:rsidRPr="00C30BEF">
              <w:rPr>
                <w:lang w:val="it-IT"/>
              </w:rPr>
              <w:br/>
              <w:t>- Grupurile de producatori si cooperativele pot fi beneficiari ai masurii cu conditia ca investitiile realizate sa deserveasca interesele propriilor membri.</w:t>
            </w:r>
          </w:p>
          <w:p w:rsidR="00107E38" w:rsidRPr="0097705D" w:rsidRDefault="00107E38" w:rsidP="000D3D51">
            <w:pPr>
              <w:autoSpaceDE w:val="0"/>
              <w:autoSpaceDN w:val="0"/>
              <w:adjustRightInd w:val="0"/>
              <w:rPr>
                <w:rFonts w:ascii="Arial" w:hAnsi="Arial" w:cs="Arial"/>
                <w:b/>
                <w:bCs/>
                <w:lang w:val="it-IT"/>
              </w:rPr>
            </w:pPr>
            <w:r w:rsidRPr="00762304">
              <w:rPr>
                <w:b/>
                <w:lang w:val="it-IT"/>
              </w:rPr>
              <w:t xml:space="preserve">Beneficiarii sprijinului conform PLD Dobrogea Centrala </w:t>
            </w:r>
            <w:r w:rsidRPr="000D3D51">
              <w:rPr>
                <w:b/>
                <w:lang w:val="it-IT"/>
              </w:rPr>
              <w:t>4 forme asociative infiintate conform legislatiei in vigoare si alti beneficiari definiti conform PNDR</w:t>
            </w:r>
          </w:p>
        </w:tc>
      </w:tr>
    </w:tbl>
    <w:p w:rsidR="00134C3B" w:rsidRDefault="00134C3B" w:rsidP="00107E38">
      <w:pPr>
        <w:autoSpaceDE w:val="0"/>
        <w:autoSpaceDN w:val="0"/>
        <w:adjustRightInd w:val="0"/>
        <w:spacing w:line="360" w:lineRule="auto"/>
        <w:rPr>
          <w:rFonts w:ascii="Arial" w:hAnsi="Arial" w:cs="Arial"/>
          <w:b/>
          <w:bCs/>
          <w:sz w:val="22"/>
          <w:szCs w:val="22"/>
          <w:lang w:val="it-IT"/>
        </w:rPr>
      </w:pPr>
    </w:p>
    <w:p w:rsidR="00107E38" w:rsidRDefault="00107E38" w:rsidP="00107E38">
      <w:pPr>
        <w:autoSpaceDE w:val="0"/>
        <w:autoSpaceDN w:val="0"/>
        <w:adjustRightInd w:val="0"/>
        <w:spacing w:line="360" w:lineRule="auto"/>
        <w:rPr>
          <w:rFonts w:ascii="Arial" w:hAnsi="Arial" w:cs="Arial"/>
          <w:b/>
          <w:bCs/>
          <w:sz w:val="22"/>
          <w:szCs w:val="22"/>
          <w:lang w:val="it-IT"/>
        </w:rPr>
      </w:pPr>
      <w:bookmarkStart w:id="0" w:name="_GoBack"/>
      <w:bookmarkEnd w:id="0"/>
      <w:r>
        <w:rPr>
          <w:rFonts w:ascii="Arial" w:hAnsi="Arial" w:cs="Arial"/>
          <w:b/>
          <w:bCs/>
          <w:sz w:val="22"/>
          <w:szCs w:val="22"/>
          <w:lang w:val="it-IT"/>
        </w:rPr>
        <w:t xml:space="preserve">Precizari privind actiunile eligibile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07E38" w:rsidRPr="00416CB6" w:rsidTr="0000656B">
        <w:tc>
          <w:tcPr>
            <w:tcW w:w="9288" w:type="dxa"/>
          </w:tcPr>
          <w:p w:rsidR="00107E38" w:rsidRPr="000D3D51" w:rsidRDefault="00107E38" w:rsidP="000D3D51">
            <w:pPr>
              <w:autoSpaceDE w:val="0"/>
              <w:autoSpaceDN w:val="0"/>
              <w:adjustRightInd w:val="0"/>
              <w:rPr>
                <w:strike/>
                <w:lang w:val="it-IT"/>
              </w:rPr>
            </w:pPr>
            <w:r w:rsidRPr="000D3D51">
              <w:rPr>
                <w:b/>
                <w:bCs/>
                <w:lang w:val="it-IT"/>
              </w:rPr>
              <w:t>Actiuni imateriale:</w:t>
            </w:r>
            <w:r w:rsidRPr="000D3D51">
              <w:rPr>
                <w:b/>
                <w:bCs/>
                <w:lang w:val="it-IT"/>
              </w:rPr>
              <w:br/>
              <w:t xml:space="preserve">              Tip de actiuni eligibile:</w:t>
            </w:r>
            <w:r w:rsidRPr="000D3D51">
              <w:rPr>
                <w:lang w:val="it-IT"/>
              </w:rPr>
              <w:br/>
              <w:t xml:space="preserve"> Costurile generale ale proiectului, conform articolului nr. 55 din Regulamentul (CE) nr. 1974/2006, cum ar fi: taxe pentru arhitecti, ingineri si consultanti, studii de fezabilitate,taxe pentru eliberararea certificatelor, avizelor si autorizatiilor necesare implementarii proiectelor, asa cum sunt ele mentionate în legislatia nationala, achizitionarea de patente si licente (maxim 8% din valoarea totala eligibila a proiectului, daca proiectul prevede si constructii, si maxim 3% în cazul în care proiectul nu prevede realizarea constructiilor);</w:t>
            </w:r>
            <w:r w:rsidRPr="000D3D51">
              <w:rPr>
                <w:lang w:val="it-IT"/>
              </w:rPr>
              <w:br/>
            </w:r>
            <w:r w:rsidRPr="000D3D51">
              <w:rPr>
                <w:b/>
                <w:bCs/>
                <w:lang w:val="it-IT"/>
              </w:rPr>
              <w:t>Actiuni materiale:</w:t>
            </w:r>
            <w:r w:rsidRPr="000D3D51">
              <w:rPr>
                <w:b/>
                <w:bCs/>
                <w:lang w:val="it-IT"/>
              </w:rPr>
              <w:br/>
              <w:t xml:space="preserve">              Tip de actiuni eligibile:</w:t>
            </w:r>
            <w:r w:rsidRPr="000D3D51">
              <w:rPr>
                <w:b/>
                <w:bCs/>
                <w:lang w:val="it-IT"/>
              </w:rPr>
              <w:br/>
            </w:r>
          </w:p>
          <w:p w:rsidR="00107E38" w:rsidRPr="00153C16" w:rsidRDefault="00107E38" w:rsidP="0000656B">
            <w:pPr>
              <w:jc w:val="both"/>
              <w:rPr>
                <w:lang w:val="it-IT"/>
              </w:rPr>
            </w:pPr>
            <w:r w:rsidRPr="00153C16">
              <w:rPr>
                <w:lang w:val="it-IT"/>
              </w:rPr>
              <w:t>În cadrul acestei masuri, sprijinul va fi acordat investitiilor corporale si necorporale, dupa cum urmeaza:</w:t>
            </w:r>
          </w:p>
          <w:p w:rsidR="00107E38" w:rsidRPr="00153C16" w:rsidRDefault="00107E38" w:rsidP="0000656B">
            <w:pPr>
              <w:jc w:val="both"/>
              <w:rPr>
                <w:lang w:val="it-IT"/>
              </w:rPr>
            </w:pPr>
            <w:r w:rsidRPr="00153C16">
              <w:rPr>
                <w:lang w:val="it-IT"/>
              </w:rPr>
              <w:t>1.  Construirea si/sau modernizarea cladirilor utilizate pentru productia agricola la nivel de ferma, incluzând investitiile pentru respectarea standardelor comunitare si pe cele pentru protectia mediului;</w:t>
            </w:r>
          </w:p>
          <w:p w:rsidR="00107E38" w:rsidRPr="00153C16" w:rsidRDefault="00107E38" w:rsidP="0000656B">
            <w:pPr>
              <w:jc w:val="both"/>
              <w:rPr>
                <w:lang w:val="it-IT"/>
              </w:rPr>
            </w:pPr>
            <w:r w:rsidRPr="00153C16">
              <w:rPr>
                <w:lang w:val="it-IT"/>
              </w:rPr>
              <w:t>2.  Construirea si/sau modernizarea infrastructurii rutiere interne sau de acces din domeniul agricol, inclusiv utilitati si racorduri identificate ca necesare prin studiul de fezabilitate sau memoriul justificativ;</w:t>
            </w:r>
          </w:p>
          <w:p w:rsidR="00107E38" w:rsidRPr="00153C16" w:rsidRDefault="00107E38" w:rsidP="0000656B">
            <w:pPr>
              <w:jc w:val="both"/>
              <w:rPr>
                <w:lang w:val="it-IT"/>
              </w:rPr>
            </w:pPr>
            <w:r w:rsidRPr="00153C16">
              <w:rPr>
                <w:lang w:val="it-IT"/>
              </w:rPr>
              <w:t>3.  Construirea si/sau modernizarea fermelor de taurine pentru productia de lapte, ca de exemplu: echipamente pentru producerea de furaje, instalatii de muls, linii tehnologice de prelucrare si ambalare a produselor, dotari tehnice în scopul asigurarii controlului calitatii la nivel de ferma, etc.;</w:t>
            </w:r>
          </w:p>
          <w:p w:rsidR="00107E38" w:rsidRPr="00153C16" w:rsidRDefault="00107E38" w:rsidP="0000656B">
            <w:pPr>
              <w:jc w:val="both"/>
              <w:rPr>
                <w:lang w:val="it-IT"/>
              </w:rPr>
            </w:pPr>
            <w:r w:rsidRPr="00153C16">
              <w:rPr>
                <w:lang w:val="it-IT"/>
              </w:rPr>
              <w:t>4.  Construirea si/sau modernizarea serelor, inclusiv a centralelor termice si instalatiilor de irigat, asigurarea utilitatilor în vederea respectarii conditiilor de mediu;</w:t>
            </w:r>
          </w:p>
          <w:p w:rsidR="00107E38" w:rsidRPr="00153C16" w:rsidRDefault="00107E38" w:rsidP="0000656B">
            <w:pPr>
              <w:jc w:val="both"/>
              <w:rPr>
                <w:lang w:val="it-IT"/>
              </w:rPr>
            </w:pPr>
            <w:r w:rsidRPr="00153C16">
              <w:rPr>
                <w:lang w:val="it-IT"/>
              </w:rPr>
              <w:t>5.   Achizitionarea sau achizitionarea în leasing de tractoare noi, combine de recoltat, masini, utilaje, instalatii, echipamente si accesorii, echipamente si software specializate, identificate ca necesare prin studiul de fezabilitate sau memoriul justificativ;</w:t>
            </w:r>
          </w:p>
          <w:p w:rsidR="00107E38" w:rsidRPr="00153C16" w:rsidRDefault="00107E38" w:rsidP="0000656B">
            <w:pPr>
              <w:autoSpaceDE w:val="0"/>
              <w:autoSpaceDN w:val="0"/>
              <w:adjustRightInd w:val="0"/>
              <w:rPr>
                <w:lang w:val="it-IT"/>
              </w:rPr>
            </w:pPr>
            <w:r w:rsidRPr="00153C16">
              <w:rPr>
                <w:rFonts w:ascii="Times-Roman" w:hAnsi="Times-Roman" w:cs="Times-Roman"/>
                <w:sz w:val="21"/>
                <w:szCs w:val="21"/>
                <w:lang w:val="it-IT"/>
              </w:rPr>
              <w:t xml:space="preserve">6.     </w:t>
            </w:r>
            <w:r w:rsidRPr="00153C16">
              <w:rPr>
                <w:lang w:val="it-IT"/>
              </w:rPr>
              <w:t>Achizitionarea sau achizitionarea în leasing de noi mijloace de transport specializate, necesare activit</w:t>
            </w:r>
            <w:r w:rsidRPr="00153C16">
              <w:rPr>
                <w:rFonts w:hint="eastAsia"/>
                <w:lang w:val="it-IT"/>
              </w:rPr>
              <w:t>ă</w:t>
            </w:r>
            <w:r w:rsidRPr="00153C16">
              <w:rPr>
                <w:lang w:val="it-IT"/>
              </w:rPr>
              <w:t>tii de productie, identificate ca necesare prin studiul de fezabilitate sau memoriul justificativ;</w:t>
            </w:r>
          </w:p>
          <w:p w:rsidR="00107E38" w:rsidRPr="00153C16" w:rsidRDefault="00107E38" w:rsidP="0000656B">
            <w:pPr>
              <w:jc w:val="both"/>
              <w:rPr>
                <w:lang w:val="it-IT"/>
              </w:rPr>
            </w:pPr>
            <w:r w:rsidRPr="00153C16">
              <w:rPr>
                <w:lang w:val="it-IT"/>
              </w:rPr>
              <w:t>7.    Investitii în apicultura, cu exceptia celor realizate prin Programul National Apicol;</w:t>
            </w:r>
          </w:p>
          <w:p w:rsidR="00107E38" w:rsidRPr="00153C16" w:rsidRDefault="00107E38" w:rsidP="0000656B">
            <w:pPr>
              <w:jc w:val="both"/>
              <w:rPr>
                <w:lang w:val="it-IT"/>
              </w:rPr>
            </w:pPr>
            <w:r w:rsidRPr="00153C16">
              <w:rPr>
                <w:lang w:val="it-IT"/>
              </w:rPr>
              <w:lastRenderedPageBreak/>
              <w:t>8. Investitii pentru procesarea produselor agricole la nivelul fermei</w:t>
            </w:r>
            <w:r w:rsidRPr="00153C16">
              <w:rPr>
                <w:rStyle w:val="FootnoteReference"/>
                <w:lang w:val="it-IT"/>
              </w:rPr>
              <w:footnoteReference w:id="3"/>
            </w:r>
            <w:r w:rsidRPr="00153C16">
              <w:rPr>
                <w:lang w:val="it-IT"/>
              </w:rPr>
              <w:t>, cuprinzând echipamente pentru vânzarea acestora, inclusiv depozitare, racire etc.;</w:t>
            </w:r>
          </w:p>
          <w:p w:rsidR="00107E38" w:rsidRPr="00153C16" w:rsidRDefault="00107E38" w:rsidP="0000656B">
            <w:pPr>
              <w:jc w:val="both"/>
              <w:rPr>
                <w:lang w:val="it-IT"/>
              </w:rPr>
            </w:pPr>
            <w:r w:rsidRPr="00153C16">
              <w:rPr>
                <w:lang w:val="it-IT"/>
              </w:rPr>
              <w:t>9. Investitii necesare adaptarii exploatatiilor pentru agricultura ecologica;</w:t>
            </w:r>
          </w:p>
          <w:p w:rsidR="00107E38" w:rsidRPr="00153C16" w:rsidRDefault="00107E38" w:rsidP="0000656B">
            <w:pPr>
              <w:jc w:val="both"/>
              <w:rPr>
                <w:lang w:val="it-IT"/>
              </w:rPr>
            </w:pPr>
            <w:r w:rsidRPr="00153C16">
              <w:rPr>
                <w:lang w:val="it-IT"/>
              </w:rPr>
              <w:t>10. Investitiile necesare realizarii conformitatii cu standardele comunitare.</w:t>
            </w:r>
          </w:p>
          <w:p w:rsidR="00107E38" w:rsidRPr="00153C16" w:rsidRDefault="00107E38" w:rsidP="0000656B">
            <w:pPr>
              <w:rPr>
                <w:rFonts w:ascii="Arial" w:hAnsi="Arial" w:cs="Arial"/>
                <w:b/>
                <w:sz w:val="28"/>
                <w:szCs w:val="28"/>
                <w:lang w:val="it-IT"/>
              </w:rPr>
            </w:pPr>
            <w:r w:rsidRPr="00153C16">
              <w:rPr>
                <w:lang w:val="it-IT"/>
              </w:rPr>
              <w:t>11. Costurile generale ale proiectului, conform articolului nr. 55 din Regulamentul (CE) nr. 1974/2006, cum ar fi: taxe pentru arhitecti, ingineri si consultanti, studii de fezabilitate, taxe pentru eliberararea certificatelor, avizelor si autorizatiilor necesare implementarii proiectelor, asa cum sunt ele mentionate în legislatia nationala, achizitionarea de patente si licente (maxim 8% din valoarea totala eligibila a proiectului, daca proiectul prevede si constructii, si maxim 3% în cazul în care proiectul nu prevede realizarea constructiilor);</w:t>
            </w:r>
          </w:p>
          <w:p w:rsidR="00107E38" w:rsidRPr="00153C16" w:rsidRDefault="00107E38" w:rsidP="0000656B">
            <w:pPr>
              <w:autoSpaceDE w:val="0"/>
              <w:autoSpaceDN w:val="0"/>
              <w:adjustRightInd w:val="0"/>
              <w:rPr>
                <w:lang w:val="it-IT"/>
              </w:rPr>
            </w:pPr>
            <w:r w:rsidRPr="00153C16">
              <w:rPr>
                <w:lang w:val="it-IT"/>
              </w:rPr>
              <w:t>12.  Investitii necesare adapt</w:t>
            </w:r>
            <w:r w:rsidRPr="00153C16">
              <w:rPr>
                <w:rFonts w:hint="eastAsia"/>
                <w:lang w:val="it-IT"/>
              </w:rPr>
              <w:t>ă</w:t>
            </w:r>
            <w:r w:rsidRPr="00153C16">
              <w:rPr>
                <w:lang w:val="it-IT"/>
              </w:rPr>
              <w:t>rii exploatatiilor pentru agricultura ecologic</w:t>
            </w:r>
            <w:r w:rsidRPr="00153C16">
              <w:rPr>
                <w:rFonts w:hint="eastAsia"/>
                <w:lang w:val="it-IT"/>
              </w:rPr>
              <w:t>ă</w:t>
            </w:r>
            <w:r w:rsidRPr="00153C16">
              <w:rPr>
                <w:lang w:val="it-IT"/>
              </w:rPr>
              <w:t>;</w:t>
            </w:r>
          </w:p>
          <w:p w:rsidR="00107E38" w:rsidRPr="00153C16" w:rsidRDefault="00107E38" w:rsidP="0000656B">
            <w:pPr>
              <w:autoSpaceDE w:val="0"/>
              <w:autoSpaceDN w:val="0"/>
              <w:adjustRightInd w:val="0"/>
              <w:rPr>
                <w:lang w:val="it-IT"/>
              </w:rPr>
            </w:pPr>
            <w:r w:rsidRPr="00153C16">
              <w:rPr>
                <w:lang w:val="it-IT"/>
              </w:rPr>
              <w:t>13. Investitiile necesare realiz</w:t>
            </w:r>
            <w:r w:rsidRPr="00153C16">
              <w:rPr>
                <w:rFonts w:hint="eastAsia"/>
                <w:lang w:val="it-IT"/>
              </w:rPr>
              <w:t>ă</w:t>
            </w:r>
            <w:r w:rsidRPr="00153C16">
              <w:rPr>
                <w:lang w:val="it-IT"/>
              </w:rPr>
              <w:t>rii conformit</w:t>
            </w:r>
            <w:r w:rsidRPr="00153C16">
              <w:rPr>
                <w:rFonts w:hint="eastAsia"/>
                <w:lang w:val="it-IT"/>
              </w:rPr>
              <w:t>ă</w:t>
            </w:r>
            <w:r w:rsidRPr="00153C16">
              <w:rPr>
                <w:lang w:val="it-IT"/>
              </w:rPr>
              <w:t>tii cu standardele comunitare.</w:t>
            </w:r>
          </w:p>
          <w:p w:rsidR="00107E38" w:rsidRPr="000D3D51" w:rsidRDefault="00107E38" w:rsidP="0000656B">
            <w:pPr>
              <w:autoSpaceDE w:val="0"/>
              <w:autoSpaceDN w:val="0"/>
              <w:adjustRightInd w:val="0"/>
              <w:rPr>
                <w:rFonts w:ascii="Arial" w:hAnsi="Arial" w:cs="Arial"/>
                <w:b/>
                <w:bCs/>
                <w:lang w:val="it-IT"/>
              </w:rPr>
            </w:pPr>
          </w:p>
        </w:tc>
      </w:tr>
    </w:tbl>
    <w:p w:rsidR="00107E38" w:rsidRDefault="00107E38" w:rsidP="00107E38">
      <w:pPr>
        <w:autoSpaceDE w:val="0"/>
        <w:autoSpaceDN w:val="0"/>
        <w:adjustRightInd w:val="0"/>
        <w:spacing w:line="360" w:lineRule="auto"/>
        <w:rPr>
          <w:rFonts w:ascii="Arial" w:hAnsi="Arial" w:cs="Arial"/>
          <w:b/>
          <w:bCs/>
          <w:sz w:val="22"/>
          <w:szCs w:val="22"/>
          <w:lang w:val="it-IT"/>
        </w:rPr>
      </w:pPr>
    </w:p>
    <w:p w:rsidR="00107E38" w:rsidRPr="005E3649" w:rsidRDefault="00107E38" w:rsidP="00107E38">
      <w:pPr>
        <w:autoSpaceDE w:val="0"/>
        <w:autoSpaceDN w:val="0"/>
        <w:adjustRightInd w:val="0"/>
        <w:spacing w:line="360" w:lineRule="auto"/>
        <w:rPr>
          <w:rFonts w:ascii="Arial" w:hAnsi="Arial" w:cs="Arial"/>
          <w:sz w:val="22"/>
          <w:szCs w:val="22"/>
          <w:lang w:val="it-IT"/>
        </w:rPr>
      </w:pPr>
      <w:proofErr w:type="spellStart"/>
      <w:r w:rsidRPr="00E71A10">
        <w:rPr>
          <w:b/>
          <w:bCs/>
        </w:rPr>
        <w:t>Finantare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07E38" w:rsidRPr="009833B8" w:rsidTr="0000656B">
        <w:tc>
          <w:tcPr>
            <w:tcW w:w="9286" w:type="dxa"/>
          </w:tcPr>
          <w:p w:rsidR="00107E38" w:rsidRPr="009833B8" w:rsidRDefault="00107E38" w:rsidP="00107E38">
            <w:pPr>
              <w:autoSpaceDE w:val="0"/>
              <w:autoSpaceDN w:val="0"/>
              <w:adjustRightInd w:val="0"/>
              <w:spacing w:line="360" w:lineRule="auto"/>
              <w:rPr>
                <w:rFonts w:ascii="Arial" w:hAnsi="Arial" w:cs="Arial"/>
                <w:b/>
                <w:bCs/>
                <w:lang w:val="fr-FR"/>
              </w:rPr>
            </w:pPr>
            <w:r w:rsidRPr="0032736C">
              <w:rPr>
                <w:lang w:val="fr-FR"/>
              </w:rPr>
              <w:t xml:space="preserve">• </w:t>
            </w:r>
            <w:proofErr w:type="spellStart"/>
            <w:r w:rsidRPr="0032736C">
              <w:rPr>
                <w:lang w:val="fr-FR"/>
              </w:rPr>
              <w:t>Ajutorul</w:t>
            </w:r>
            <w:proofErr w:type="spellEnd"/>
            <w:r w:rsidRPr="0032736C">
              <w:rPr>
                <w:lang w:val="fr-FR"/>
              </w:rPr>
              <w:t xml:space="preserve"> public (FEADR + </w:t>
            </w:r>
            <w:proofErr w:type="spellStart"/>
            <w:r w:rsidRPr="0032736C">
              <w:rPr>
                <w:lang w:val="fr-FR"/>
              </w:rPr>
              <w:t>contributie</w:t>
            </w:r>
            <w:proofErr w:type="spellEnd"/>
            <w:r w:rsidRPr="0032736C">
              <w:rPr>
                <w:lang w:val="fr-FR"/>
              </w:rPr>
              <w:t xml:space="preserve"> </w:t>
            </w:r>
            <w:proofErr w:type="spellStart"/>
            <w:r w:rsidRPr="0032736C">
              <w:rPr>
                <w:lang w:val="fr-FR"/>
              </w:rPr>
              <w:t>nationala</w:t>
            </w:r>
            <w:proofErr w:type="spellEnd"/>
            <w:r w:rsidRPr="0032736C">
              <w:rPr>
                <w:lang w:val="fr-FR"/>
              </w:rPr>
              <w:t xml:space="preserve">): </w:t>
            </w:r>
            <w:r w:rsidR="00153C16">
              <w:rPr>
                <w:b/>
                <w:bCs/>
                <w:lang w:val="fr-FR"/>
              </w:rPr>
              <w:t>5</w:t>
            </w:r>
            <w:r w:rsidRPr="00107E38">
              <w:rPr>
                <w:b/>
                <w:bCs/>
                <w:lang w:val="fr-FR"/>
              </w:rPr>
              <w:t xml:space="preserve">0% </w:t>
            </w:r>
            <w:proofErr w:type="spellStart"/>
            <w:r w:rsidR="00515BE6">
              <w:rPr>
                <w:b/>
                <w:bCs/>
                <w:lang w:val="fr-FR"/>
              </w:rPr>
              <w:t>deoarece</w:t>
            </w:r>
            <w:proofErr w:type="spellEnd"/>
            <w:r w:rsidR="00515BE6">
              <w:rPr>
                <w:b/>
                <w:bCs/>
                <w:lang w:val="fr-FR"/>
              </w:rPr>
              <w:t xml:space="preserve"> </w:t>
            </w:r>
            <w:proofErr w:type="spellStart"/>
            <w:r w:rsidRPr="00107E38">
              <w:rPr>
                <w:b/>
                <w:bCs/>
                <w:lang w:val="fr-FR"/>
              </w:rPr>
              <w:t>toti</w:t>
            </w:r>
            <w:proofErr w:type="spellEnd"/>
            <w:r w:rsidRPr="00107E38">
              <w:rPr>
                <w:b/>
                <w:bCs/>
                <w:lang w:val="fr-FR"/>
              </w:rPr>
              <w:t xml:space="preserve"> </w:t>
            </w:r>
            <w:proofErr w:type="spellStart"/>
            <w:r w:rsidRPr="00107E38">
              <w:rPr>
                <w:b/>
                <w:bCs/>
                <w:lang w:val="fr-FR"/>
              </w:rPr>
              <w:t>beneficiarii</w:t>
            </w:r>
            <w:proofErr w:type="spellEnd"/>
            <w:r w:rsidRPr="00107E38">
              <w:rPr>
                <w:b/>
                <w:bCs/>
                <w:lang w:val="fr-FR"/>
              </w:rPr>
              <w:t xml:space="preserve"> </w:t>
            </w:r>
            <w:proofErr w:type="spellStart"/>
            <w:r w:rsidRPr="00107E38">
              <w:rPr>
                <w:b/>
                <w:bCs/>
                <w:lang w:val="fr-FR"/>
              </w:rPr>
              <w:t>sunt</w:t>
            </w:r>
            <w:proofErr w:type="spellEnd"/>
            <w:r w:rsidRPr="00107E38">
              <w:rPr>
                <w:b/>
                <w:bCs/>
                <w:lang w:val="fr-FR"/>
              </w:rPr>
              <w:t xml:space="preserve"> in </w:t>
            </w:r>
            <w:proofErr w:type="spellStart"/>
            <w:r w:rsidRPr="00107E38">
              <w:rPr>
                <w:b/>
                <w:bCs/>
                <w:lang w:val="fr-FR"/>
              </w:rPr>
              <w:t>categoria</w:t>
            </w:r>
            <w:proofErr w:type="spellEnd"/>
            <w:r w:rsidRPr="00107E38">
              <w:rPr>
                <w:b/>
                <w:bCs/>
                <w:lang w:val="fr-FR"/>
              </w:rPr>
              <w:t xml:space="preserve"> </w:t>
            </w:r>
            <w:proofErr w:type="spellStart"/>
            <w:r w:rsidRPr="00107E38">
              <w:rPr>
                <w:b/>
                <w:bCs/>
                <w:lang w:val="fr-FR"/>
              </w:rPr>
              <w:t>tineri</w:t>
            </w:r>
            <w:proofErr w:type="spellEnd"/>
          </w:p>
        </w:tc>
      </w:tr>
    </w:tbl>
    <w:p w:rsidR="00107E38" w:rsidRPr="0001697F" w:rsidRDefault="00107E38" w:rsidP="00107E38">
      <w:pPr>
        <w:autoSpaceDE w:val="0"/>
        <w:autoSpaceDN w:val="0"/>
        <w:adjustRightInd w:val="0"/>
        <w:spacing w:line="360" w:lineRule="auto"/>
        <w:rPr>
          <w:rFonts w:ascii="Arial" w:hAnsi="Arial" w:cs="Arial"/>
          <w:b/>
          <w:bCs/>
          <w:strike/>
          <w:color w:val="FF0000"/>
          <w:sz w:val="22"/>
          <w:szCs w:val="22"/>
          <w:lang w:val="it-IT"/>
        </w:rPr>
      </w:pPr>
    </w:p>
    <w:p w:rsidR="00107E38" w:rsidRPr="00107E38" w:rsidRDefault="00107E38" w:rsidP="00107E38">
      <w:pPr>
        <w:autoSpaceDE w:val="0"/>
        <w:autoSpaceDN w:val="0"/>
        <w:adjustRightInd w:val="0"/>
        <w:rPr>
          <w:rFonts w:ascii="Arial" w:hAnsi="Arial" w:cs="Arial"/>
          <w:b/>
          <w:bCs/>
          <w:sz w:val="22"/>
          <w:szCs w:val="22"/>
          <w:lang w:val="it-IT"/>
        </w:rPr>
      </w:pPr>
      <w:r w:rsidRPr="00107E38">
        <w:rPr>
          <w:rFonts w:ascii="Arial" w:hAnsi="Arial" w:cs="Arial"/>
          <w:b/>
          <w:bCs/>
          <w:sz w:val="22"/>
          <w:szCs w:val="22"/>
          <w:lang w:val="it-IT"/>
        </w:rPr>
        <w:t>Proiecte care vizeaza modernizarea exploatatiilor agricole</w:t>
      </w:r>
    </w:p>
    <w:p w:rsidR="00107E38" w:rsidRPr="00107E38" w:rsidRDefault="00107E38" w:rsidP="00107E38">
      <w:pPr>
        <w:autoSpaceDE w:val="0"/>
        <w:autoSpaceDN w:val="0"/>
        <w:adjustRightInd w:val="0"/>
        <w:rPr>
          <w:b/>
          <w:lang w:val="it-IT"/>
        </w:rPr>
      </w:pPr>
      <w:r w:rsidRPr="00107E38">
        <w:rPr>
          <w:rFonts w:ascii="Arial" w:hAnsi="Arial" w:cs="Arial"/>
          <w:b/>
          <w:bCs/>
          <w:sz w:val="22"/>
          <w:szCs w:val="22"/>
          <w:lang w:val="it-IT"/>
        </w:rPr>
        <w:t xml:space="preserve">Beneficiari – </w:t>
      </w:r>
      <w:r w:rsidR="00EB574B">
        <w:rPr>
          <w:rFonts w:ascii="Arial" w:hAnsi="Arial" w:cs="Arial"/>
          <w:b/>
          <w:bCs/>
          <w:sz w:val="22"/>
          <w:szCs w:val="22"/>
          <w:lang w:val="it-IT"/>
        </w:rPr>
        <w:t xml:space="preserve">tineri fermieri, </w:t>
      </w:r>
      <w:r w:rsidR="00F506CC">
        <w:rPr>
          <w:rFonts w:ascii="Arial" w:hAnsi="Arial" w:cs="Arial"/>
          <w:b/>
          <w:bCs/>
          <w:sz w:val="22"/>
          <w:szCs w:val="22"/>
          <w:lang w:val="it-IT"/>
        </w:rPr>
        <w:t>IMM, persoane fizice.</w:t>
      </w:r>
    </w:p>
    <w:p w:rsidR="00107E38" w:rsidRPr="00107E38" w:rsidRDefault="00107E38" w:rsidP="00107E38">
      <w:pPr>
        <w:autoSpaceDE w:val="0"/>
        <w:autoSpaceDN w:val="0"/>
        <w:adjustRightInd w:val="0"/>
        <w:rPr>
          <w:rFonts w:ascii="Arial" w:hAnsi="Arial" w:cs="Arial"/>
          <w:b/>
          <w:bCs/>
          <w:sz w:val="22"/>
          <w:szCs w:val="22"/>
          <w:lang w:val="it-I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1557"/>
        <w:gridCol w:w="1638"/>
        <w:gridCol w:w="1483"/>
        <w:gridCol w:w="1701"/>
      </w:tblGrid>
      <w:tr w:rsidR="00107E38" w:rsidRPr="00107E38" w:rsidTr="00107E38">
        <w:tc>
          <w:tcPr>
            <w:tcW w:w="1384" w:type="dxa"/>
          </w:tcPr>
          <w:p w:rsidR="00107E38" w:rsidRPr="00107E38" w:rsidRDefault="00107E38" w:rsidP="0000656B">
            <w:pPr>
              <w:autoSpaceDE w:val="0"/>
              <w:autoSpaceDN w:val="0"/>
              <w:adjustRightInd w:val="0"/>
              <w:rPr>
                <w:rFonts w:ascii="Arial" w:hAnsi="Arial" w:cs="Arial"/>
                <w:b/>
                <w:bCs/>
              </w:rPr>
            </w:pPr>
            <w:proofErr w:type="spellStart"/>
            <w:r w:rsidRPr="00107E38">
              <w:rPr>
                <w:rFonts w:ascii="Arial" w:hAnsi="Arial" w:cs="Arial"/>
                <w:b/>
                <w:bCs/>
                <w:sz w:val="22"/>
                <w:szCs w:val="22"/>
              </w:rPr>
              <w:t>Numar</w:t>
            </w:r>
            <w:proofErr w:type="spellEnd"/>
            <w:r w:rsidRPr="00107E38">
              <w:rPr>
                <w:rFonts w:ascii="Arial" w:hAnsi="Arial" w:cs="Arial"/>
                <w:b/>
                <w:bCs/>
                <w:sz w:val="22"/>
                <w:szCs w:val="22"/>
              </w:rPr>
              <w:t xml:space="preserve"> de </w:t>
            </w:r>
            <w:proofErr w:type="spellStart"/>
            <w:r w:rsidRPr="00107E38">
              <w:rPr>
                <w:rFonts w:ascii="Arial" w:hAnsi="Arial" w:cs="Arial"/>
                <w:b/>
                <w:bCs/>
                <w:sz w:val="22"/>
                <w:szCs w:val="22"/>
              </w:rPr>
              <w:t>proiecte</w:t>
            </w:r>
            <w:proofErr w:type="spellEnd"/>
            <w:r w:rsidRPr="00107E38">
              <w:rPr>
                <w:rFonts w:ascii="Arial" w:hAnsi="Arial" w:cs="Arial"/>
                <w:b/>
                <w:bCs/>
                <w:sz w:val="22"/>
                <w:szCs w:val="22"/>
              </w:rPr>
              <w:t xml:space="preserve"> </w:t>
            </w:r>
            <w:proofErr w:type="spellStart"/>
            <w:r w:rsidRPr="00107E38">
              <w:rPr>
                <w:rFonts w:ascii="Arial" w:hAnsi="Arial" w:cs="Arial"/>
                <w:b/>
                <w:bCs/>
                <w:sz w:val="22"/>
                <w:szCs w:val="22"/>
              </w:rPr>
              <w:t>prevazute</w:t>
            </w:r>
            <w:proofErr w:type="spellEnd"/>
          </w:p>
        </w:tc>
        <w:tc>
          <w:tcPr>
            <w:tcW w:w="1559" w:type="dxa"/>
          </w:tcPr>
          <w:p w:rsidR="00107E38" w:rsidRPr="00107E38" w:rsidRDefault="00107E38" w:rsidP="0000656B">
            <w:pPr>
              <w:pStyle w:val="Default"/>
              <w:rPr>
                <w:color w:val="auto"/>
                <w:sz w:val="21"/>
                <w:szCs w:val="21"/>
              </w:rPr>
            </w:pPr>
            <w:r w:rsidRPr="00107E38">
              <w:rPr>
                <w:b/>
                <w:bCs/>
                <w:color w:val="auto"/>
                <w:sz w:val="21"/>
                <w:szCs w:val="21"/>
              </w:rPr>
              <w:t xml:space="preserve">Cost total </w:t>
            </w:r>
            <w:proofErr w:type="spellStart"/>
            <w:r w:rsidRPr="00107E38">
              <w:rPr>
                <w:b/>
                <w:bCs/>
                <w:color w:val="auto"/>
                <w:sz w:val="21"/>
                <w:szCs w:val="21"/>
              </w:rPr>
              <w:t>mediu</w:t>
            </w:r>
            <w:proofErr w:type="spellEnd"/>
            <w:r w:rsidRPr="00107E38">
              <w:rPr>
                <w:b/>
                <w:bCs/>
                <w:color w:val="auto"/>
                <w:sz w:val="21"/>
                <w:szCs w:val="21"/>
              </w:rPr>
              <w:t xml:space="preserve"> / </w:t>
            </w:r>
            <w:proofErr w:type="spellStart"/>
            <w:r w:rsidRPr="00107E38">
              <w:rPr>
                <w:b/>
                <w:bCs/>
                <w:color w:val="auto"/>
                <w:sz w:val="21"/>
                <w:szCs w:val="21"/>
              </w:rPr>
              <w:t>proiect</w:t>
            </w:r>
            <w:proofErr w:type="spellEnd"/>
          </w:p>
          <w:p w:rsidR="00107E38" w:rsidRPr="00107E38" w:rsidRDefault="00107E38" w:rsidP="0000656B">
            <w:pPr>
              <w:autoSpaceDE w:val="0"/>
              <w:autoSpaceDN w:val="0"/>
              <w:adjustRightInd w:val="0"/>
              <w:rPr>
                <w:rFonts w:ascii="Arial" w:hAnsi="Arial" w:cs="Arial"/>
                <w:b/>
                <w:bCs/>
              </w:rPr>
            </w:pPr>
          </w:p>
        </w:tc>
        <w:tc>
          <w:tcPr>
            <w:tcW w:w="1557" w:type="dxa"/>
          </w:tcPr>
          <w:p w:rsidR="00107E38" w:rsidRPr="00107E38" w:rsidRDefault="00107E38" w:rsidP="0000656B">
            <w:pPr>
              <w:pStyle w:val="Default"/>
              <w:rPr>
                <w:b/>
                <w:bCs/>
                <w:color w:val="auto"/>
                <w:sz w:val="21"/>
                <w:szCs w:val="21"/>
              </w:rPr>
            </w:pPr>
            <w:proofErr w:type="spellStart"/>
            <w:r w:rsidRPr="00107E38">
              <w:rPr>
                <w:b/>
                <w:bCs/>
                <w:color w:val="auto"/>
                <w:sz w:val="21"/>
                <w:szCs w:val="21"/>
              </w:rPr>
              <w:t>Estimarea</w:t>
            </w:r>
            <w:proofErr w:type="spellEnd"/>
            <w:r w:rsidRPr="00107E38">
              <w:rPr>
                <w:b/>
                <w:bCs/>
                <w:color w:val="auto"/>
                <w:sz w:val="21"/>
                <w:szCs w:val="21"/>
              </w:rPr>
              <w:t xml:space="preserve"> </w:t>
            </w:r>
            <w:proofErr w:type="spellStart"/>
            <w:r w:rsidRPr="00107E38">
              <w:rPr>
                <w:b/>
                <w:bCs/>
                <w:color w:val="auto"/>
                <w:sz w:val="21"/>
                <w:szCs w:val="21"/>
              </w:rPr>
              <w:t>costului</w:t>
            </w:r>
            <w:proofErr w:type="spellEnd"/>
            <w:r w:rsidRPr="00107E38">
              <w:rPr>
                <w:b/>
                <w:bCs/>
                <w:color w:val="auto"/>
                <w:sz w:val="21"/>
                <w:szCs w:val="21"/>
              </w:rPr>
              <w:t xml:space="preserve"> total </w:t>
            </w:r>
          </w:p>
          <w:p w:rsidR="00107E38" w:rsidRPr="00107E38" w:rsidRDefault="00107E38" w:rsidP="0000656B">
            <w:pPr>
              <w:pStyle w:val="Default"/>
              <w:rPr>
                <w:rFonts w:ascii="Arial" w:hAnsi="Arial" w:cs="Arial"/>
                <w:b/>
                <w:bCs/>
                <w:color w:val="auto"/>
                <w:sz w:val="22"/>
                <w:szCs w:val="22"/>
              </w:rPr>
            </w:pPr>
            <w:proofErr w:type="spellStart"/>
            <w:r w:rsidRPr="00107E38">
              <w:rPr>
                <w:b/>
                <w:bCs/>
                <w:color w:val="auto"/>
                <w:sz w:val="21"/>
                <w:szCs w:val="21"/>
              </w:rPr>
              <w:t>pe</w:t>
            </w:r>
            <w:proofErr w:type="spellEnd"/>
            <w:r w:rsidRPr="00107E38">
              <w:rPr>
                <w:b/>
                <w:bCs/>
                <w:color w:val="auto"/>
                <w:sz w:val="21"/>
                <w:szCs w:val="21"/>
              </w:rPr>
              <w:t xml:space="preserve"> </w:t>
            </w:r>
            <w:proofErr w:type="spellStart"/>
            <w:r w:rsidRPr="00107E38">
              <w:rPr>
                <w:b/>
                <w:bCs/>
                <w:color w:val="auto"/>
                <w:sz w:val="21"/>
                <w:szCs w:val="21"/>
              </w:rPr>
              <w:t>măsură</w:t>
            </w:r>
            <w:proofErr w:type="spellEnd"/>
            <w:r w:rsidRPr="00107E38">
              <w:rPr>
                <w:b/>
                <w:bCs/>
                <w:color w:val="auto"/>
                <w:sz w:val="21"/>
                <w:szCs w:val="21"/>
              </w:rPr>
              <w:t xml:space="preserve"> </w:t>
            </w:r>
          </w:p>
        </w:tc>
        <w:tc>
          <w:tcPr>
            <w:tcW w:w="1638" w:type="dxa"/>
          </w:tcPr>
          <w:p w:rsidR="00107E38" w:rsidRPr="00107E38" w:rsidRDefault="00107E38" w:rsidP="0000656B">
            <w:pPr>
              <w:pStyle w:val="Default"/>
              <w:rPr>
                <w:color w:val="auto"/>
                <w:sz w:val="21"/>
                <w:szCs w:val="21"/>
              </w:rPr>
            </w:pPr>
            <w:proofErr w:type="spellStart"/>
            <w:r w:rsidRPr="00107E38">
              <w:rPr>
                <w:b/>
                <w:bCs/>
                <w:color w:val="auto"/>
                <w:sz w:val="21"/>
                <w:szCs w:val="21"/>
              </w:rPr>
              <w:t>Contribuţia</w:t>
            </w:r>
            <w:proofErr w:type="spellEnd"/>
            <w:r w:rsidRPr="00107E38">
              <w:rPr>
                <w:b/>
                <w:bCs/>
                <w:color w:val="auto"/>
                <w:sz w:val="21"/>
                <w:szCs w:val="21"/>
              </w:rPr>
              <w:t xml:space="preserve"> FEADR – </w:t>
            </w:r>
            <w:proofErr w:type="spellStart"/>
            <w:r w:rsidRPr="00107E38">
              <w:rPr>
                <w:b/>
                <w:bCs/>
                <w:color w:val="auto"/>
                <w:sz w:val="21"/>
                <w:szCs w:val="21"/>
              </w:rPr>
              <w:t>măsură</w:t>
            </w:r>
            <w:proofErr w:type="spellEnd"/>
          </w:p>
          <w:p w:rsidR="00107E38" w:rsidRPr="00107E38" w:rsidRDefault="00107E38" w:rsidP="0000656B">
            <w:pPr>
              <w:autoSpaceDE w:val="0"/>
              <w:autoSpaceDN w:val="0"/>
              <w:adjustRightInd w:val="0"/>
              <w:rPr>
                <w:rFonts w:ascii="Arial" w:hAnsi="Arial" w:cs="Arial"/>
                <w:b/>
                <w:bCs/>
              </w:rPr>
            </w:pPr>
          </w:p>
        </w:tc>
        <w:tc>
          <w:tcPr>
            <w:tcW w:w="1483" w:type="dxa"/>
          </w:tcPr>
          <w:p w:rsidR="00107E38" w:rsidRPr="00107E38" w:rsidRDefault="00107E38" w:rsidP="0000656B">
            <w:pPr>
              <w:pStyle w:val="Default"/>
              <w:rPr>
                <w:color w:val="auto"/>
                <w:sz w:val="21"/>
                <w:szCs w:val="21"/>
              </w:rPr>
            </w:pPr>
            <w:proofErr w:type="spellStart"/>
            <w:r w:rsidRPr="00107E38">
              <w:rPr>
                <w:b/>
                <w:bCs/>
                <w:color w:val="auto"/>
                <w:sz w:val="21"/>
                <w:szCs w:val="21"/>
              </w:rPr>
              <w:t>Contribuţia</w:t>
            </w:r>
            <w:proofErr w:type="spellEnd"/>
            <w:r w:rsidRPr="00107E38">
              <w:rPr>
                <w:b/>
                <w:bCs/>
                <w:color w:val="auto"/>
                <w:sz w:val="21"/>
                <w:szCs w:val="21"/>
              </w:rPr>
              <w:t xml:space="preserve"> </w:t>
            </w:r>
            <w:proofErr w:type="spellStart"/>
            <w:r w:rsidRPr="00107E38">
              <w:rPr>
                <w:b/>
                <w:bCs/>
                <w:color w:val="auto"/>
                <w:sz w:val="21"/>
                <w:szCs w:val="21"/>
              </w:rPr>
              <w:t>publică</w:t>
            </w:r>
            <w:proofErr w:type="spellEnd"/>
            <w:r w:rsidRPr="00107E38">
              <w:rPr>
                <w:b/>
                <w:bCs/>
                <w:color w:val="auto"/>
                <w:sz w:val="21"/>
                <w:szCs w:val="21"/>
              </w:rPr>
              <w:t xml:space="preserve"> </w:t>
            </w:r>
            <w:proofErr w:type="spellStart"/>
            <w:r w:rsidRPr="00107E38">
              <w:rPr>
                <w:b/>
                <w:bCs/>
                <w:color w:val="auto"/>
                <w:sz w:val="21"/>
                <w:szCs w:val="21"/>
              </w:rPr>
              <w:t>naţională</w:t>
            </w:r>
            <w:proofErr w:type="spellEnd"/>
            <w:r w:rsidRPr="00107E38">
              <w:rPr>
                <w:b/>
                <w:bCs/>
                <w:color w:val="auto"/>
                <w:sz w:val="21"/>
                <w:szCs w:val="21"/>
              </w:rPr>
              <w:t xml:space="preserve"> </w:t>
            </w:r>
          </w:p>
          <w:p w:rsidR="00107E38" w:rsidRPr="00107E38" w:rsidRDefault="00107E38" w:rsidP="0000656B">
            <w:pPr>
              <w:autoSpaceDE w:val="0"/>
              <w:autoSpaceDN w:val="0"/>
              <w:adjustRightInd w:val="0"/>
              <w:rPr>
                <w:rFonts w:ascii="Arial" w:hAnsi="Arial" w:cs="Arial"/>
                <w:b/>
                <w:bCs/>
              </w:rPr>
            </w:pPr>
          </w:p>
        </w:tc>
        <w:tc>
          <w:tcPr>
            <w:tcW w:w="1701" w:type="dxa"/>
          </w:tcPr>
          <w:p w:rsidR="00107E38" w:rsidRPr="00107E38" w:rsidRDefault="00107E38" w:rsidP="0000656B">
            <w:pPr>
              <w:pStyle w:val="Default"/>
              <w:rPr>
                <w:color w:val="auto"/>
                <w:sz w:val="21"/>
                <w:szCs w:val="21"/>
              </w:rPr>
            </w:pPr>
            <w:proofErr w:type="spellStart"/>
            <w:r w:rsidRPr="00107E38">
              <w:rPr>
                <w:b/>
                <w:bCs/>
                <w:color w:val="auto"/>
                <w:sz w:val="21"/>
                <w:szCs w:val="21"/>
              </w:rPr>
              <w:t>Contribuţia</w:t>
            </w:r>
            <w:proofErr w:type="spellEnd"/>
            <w:r w:rsidRPr="00107E38">
              <w:rPr>
                <w:b/>
                <w:bCs/>
                <w:color w:val="auto"/>
                <w:sz w:val="21"/>
                <w:szCs w:val="21"/>
              </w:rPr>
              <w:t xml:space="preserve"> </w:t>
            </w:r>
            <w:proofErr w:type="spellStart"/>
            <w:r w:rsidRPr="00107E38">
              <w:rPr>
                <w:b/>
                <w:bCs/>
                <w:color w:val="auto"/>
                <w:sz w:val="21"/>
                <w:szCs w:val="21"/>
              </w:rPr>
              <w:t>privată</w:t>
            </w:r>
            <w:proofErr w:type="spellEnd"/>
            <w:r w:rsidRPr="00107E38">
              <w:rPr>
                <w:b/>
                <w:bCs/>
                <w:color w:val="auto"/>
                <w:sz w:val="21"/>
                <w:szCs w:val="21"/>
              </w:rPr>
              <w:t xml:space="preserve"> </w:t>
            </w:r>
          </w:p>
          <w:p w:rsidR="00107E38" w:rsidRPr="00107E38" w:rsidRDefault="00107E38" w:rsidP="0000656B">
            <w:pPr>
              <w:autoSpaceDE w:val="0"/>
              <w:autoSpaceDN w:val="0"/>
              <w:adjustRightInd w:val="0"/>
              <w:rPr>
                <w:rFonts w:ascii="Arial" w:hAnsi="Arial" w:cs="Arial"/>
                <w:b/>
                <w:bCs/>
              </w:rPr>
            </w:pPr>
          </w:p>
          <w:p w:rsidR="00107E38" w:rsidRPr="00107E38" w:rsidRDefault="00107E38" w:rsidP="0000656B">
            <w:pPr>
              <w:rPr>
                <w:rFonts w:ascii="Arial" w:hAnsi="Arial" w:cs="Arial"/>
              </w:rPr>
            </w:pPr>
          </w:p>
        </w:tc>
      </w:tr>
      <w:tr w:rsidR="00107E38" w:rsidRPr="00107E38" w:rsidTr="00107E38">
        <w:trPr>
          <w:trHeight w:val="495"/>
        </w:trPr>
        <w:tc>
          <w:tcPr>
            <w:tcW w:w="1384" w:type="dxa"/>
          </w:tcPr>
          <w:p w:rsidR="00107E38" w:rsidRPr="00107E38" w:rsidRDefault="00EC7BBE" w:rsidP="0000656B">
            <w:pPr>
              <w:autoSpaceDE w:val="0"/>
              <w:autoSpaceDN w:val="0"/>
              <w:adjustRightInd w:val="0"/>
              <w:spacing w:line="360" w:lineRule="auto"/>
              <w:rPr>
                <w:rFonts w:ascii="Arial" w:hAnsi="Arial" w:cs="Arial"/>
                <w:b/>
                <w:bCs/>
              </w:rPr>
            </w:pPr>
            <w:r>
              <w:rPr>
                <w:rFonts w:ascii="Arial" w:hAnsi="Arial" w:cs="Arial"/>
                <w:b/>
                <w:bCs/>
                <w:sz w:val="22"/>
                <w:szCs w:val="22"/>
              </w:rPr>
              <w:t>5</w:t>
            </w:r>
            <w:r w:rsidR="00107E38" w:rsidRPr="00107E38">
              <w:rPr>
                <w:rFonts w:ascii="Arial" w:hAnsi="Arial" w:cs="Arial"/>
                <w:b/>
                <w:bCs/>
                <w:sz w:val="22"/>
                <w:szCs w:val="22"/>
              </w:rPr>
              <w:t xml:space="preserve">  </w:t>
            </w:r>
            <w:proofErr w:type="spellStart"/>
            <w:r w:rsidR="00107E38" w:rsidRPr="00107E38">
              <w:rPr>
                <w:rFonts w:ascii="Arial" w:hAnsi="Arial" w:cs="Arial"/>
                <w:b/>
                <w:bCs/>
                <w:sz w:val="22"/>
                <w:szCs w:val="22"/>
              </w:rPr>
              <w:t>proiecte</w:t>
            </w:r>
            <w:proofErr w:type="spellEnd"/>
          </w:p>
        </w:tc>
        <w:tc>
          <w:tcPr>
            <w:tcW w:w="1559" w:type="dxa"/>
          </w:tcPr>
          <w:p w:rsidR="00107E38" w:rsidRPr="00107E38" w:rsidRDefault="00EC7BBE" w:rsidP="0000656B">
            <w:pPr>
              <w:autoSpaceDE w:val="0"/>
              <w:autoSpaceDN w:val="0"/>
              <w:adjustRightInd w:val="0"/>
              <w:spacing w:line="360" w:lineRule="auto"/>
              <w:rPr>
                <w:rFonts w:ascii="Arial" w:hAnsi="Arial" w:cs="Arial"/>
                <w:b/>
                <w:bCs/>
              </w:rPr>
            </w:pPr>
            <w:r>
              <w:rPr>
                <w:rFonts w:ascii="Arial" w:hAnsi="Arial" w:cs="Arial"/>
                <w:b/>
                <w:bCs/>
                <w:sz w:val="22"/>
                <w:szCs w:val="22"/>
              </w:rPr>
              <w:t>186.428</w:t>
            </w:r>
            <w:r w:rsidR="00107E38" w:rsidRPr="00107E38">
              <w:rPr>
                <w:rFonts w:ascii="Arial" w:hAnsi="Arial" w:cs="Arial"/>
                <w:b/>
                <w:bCs/>
                <w:sz w:val="22"/>
                <w:szCs w:val="22"/>
              </w:rPr>
              <w:t xml:space="preserve"> euro</w:t>
            </w:r>
          </w:p>
        </w:tc>
        <w:tc>
          <w:tcPr>
            <w:tcW w:w="1557" w:type="dxa"/>
          </w:tcPr>
          <w:p w:rsidR="00107E38" w:rsidRPr="00107E38" w:rsidRDefault="00107E38" w:rsidP="0000656B">
            <w:pPr>
              <w:autoSpaceDE w:val="0"/>
              <w:autoSpaceDN w:val="0"/>
              <w:adjustRightInd w:val="0"/>
              <w:spacing w:line="360" w:lineRule="auto"/>
              <w:rPr>
                <w:rFonts w:ascii="Arial" w:hAnsi="Arial" w:cs="Arial"/>
                <w:b/>
                <w:bCs/>
              </w:rPr>
            </w:pPr>
            <w:r w:rsidRPr="00107E38">
              <w:rPr>
                <w:rFonts w:ascii="Arial" w:hAnsi="Arial" w:cs="Arial"/>
                <w:b/>
                <w:bCs/>
                <w:sz w:val="22"/>
                <w:szCs w:val="22"/>
              </w:rPr>
              <w:t>923.140 euro</w:t>
            </w:r>
          </w:p>
        </w:tc>
        <w:tc>
          <w:tcPr>
            <w:tcW w:w="1638" w:type="dxa"/>
          </w:tcPr>
          <w:p w:rsidR="00107E38" w:rsidRPr="00107E38" w:rsidRDefault="00107E38" w:rsidP="0000656B">
            <w:pPr>
              <w:autoSpaceDE w:val="0"/>
              <w:autoSpaceDN w:val="0"/>
              <w:adjustRightInd w:val="0"/>
              <w:spacing w:line="360" w:lineRule="auto"/>
              <w:rPr>
                <w:rFonts w:ascii="Arial" w:hAnsi="Arial" w:cs="Arial"/>
                <w:b/>
                <w:bCs/>
              </w:rPr>
            </w:pPr>
            <w:r w:rsidRPr="00107E38">
              <w:rPr>
                <w:rFonts w:ascii="Arial" w:hAnsi="Arial" w:cs="Arial"/>
                <w:b/>
                <w:bCs/>
                <w:sz w:val="22"/>
                <w:szCs w:val="22"/>
              </w:rPr>
              <w:t>369256 euro</w:t>
            </w:r>
          </w:p>
        </w:tc>
        <w:tc>
          <w:tcPr>
            <w:tcW w:w="1483" w:type="dxa"/>
          </w:tcPr>
          <w:p w:rsidR="00107E38" w:rsidRPr="00107E38" w:rsidRDefault="00107E38" w:rsidP="0000656B">
            <w:pPr>
              <w:autoSpaceDE w:val="0"/>
              <w:autoSpaceDN w:val="0"/>
              <w:adjustRightInd w:val="0"/>
              <w:spacing w:line="360" w:lineRule="auto"/>
              <w:rPr>
                <w:rFonts w:ascii="Arial" w:hAnsi="Arial" w:cs="Arial"/>
                <w:b/>
                <w:bCs/>
              </w:rPr>
            </w:pPr>
            <w:r w:rsidRPr="00107E38">
              <w:rPr>
                <w:rFonts w:ascii="Arial" w:hAnsi="Arial" w:cs="Arial"/>
                <w:b/>
                <w:bCs/>
                <w:sz w:val="22"/>
                <w:szCs w:val="22"/>
              </w:rPr>
              <w:t>92314 euro</w:t>
            </w:r>
          </w:p>
        </w:tc>
        <w:tc>
          <w:tcPr>
            <w:tcW w:w="1701" w:type="dxa"/>
          </w:tcPr>
          <w:p w:rsidR="00107E38" w:rsidRPr="00107E38" w:rsidRDefault="00107E38" w:rsidP="0000656B">
            <w:pPr>
              <w:autoSpaceDE w:val="0"/>
              <w:autoSpaceDN w:val="0"/>
              <w:adjustRightInd w:val="0"/>
              <w:spacing w:line="360" w:lineRule="auto"/>
              <w:rPr>
                <w:rFonts w:ascii="Arial" w:hAnsi="Arial" w:cs="Arial"/>
                <w:b/>
                <w:bCs/>
              </w:rPr>
            </w:pPr>
            <w:r w:rsidRPr="00107E38">
              <w:rPr>
                <w:rFonts w:ascii="Arial" w:hAnsi="Arial" w:cs="Arial"/>
                <w:b/>
                <w:bCs/>
                <w:sz w:val="22"/>
                <w:szCs w:val="22"/>
              </w:rPr>
              <w:t>461.570 euro</w:t>
            </w:r>
          </w:p>
        </w:tc>
      </w:tr>
    </w:tbl>
    <w:p w:rsidR="00107E38" w:rsidRPr="00EF4BDC" w:rsidRDefault="00107E38" w:rsidP="00107E38">
      <w:pPr>
        <w:autoSpaceDE w:val="0"/>
        <w:autoSpaceDN w:val="0"/>
        <w:adjustRightInd w:val="0"/>
        <w:spacing w:line="360" w:lineRule="auto"/>
        <w:ind w:left="360"/>
        <w:rPr>
          <w:rFonts w:ascii="Arial" w:hAnsi="Arial" w:cs="Arial"/>
          <w:b/>
          <w:bCs/>
          <w:sz w:val="22"/>
          <w:szCs w:val="22"/>
          <w:u w:val="single"/>
          <w:lang w:val="it-IT"/>
        </w:rPr>
      </w:pPr>
    </w:p>
    <w:p w:rsidR="00107E38" w:rsidRDefault="000E346C" w:rsidP="00107E38">
      <w:pPr>
        <w:autoSpaceDE w:val="0"/>
        <w:autoSpaceDN w:val="0"/>
        <w:adjustRightInd w:val="0"/>
        <w:spacing w:line="360" w:lineRule="auto"/>
        <w:ind w:left="360"/>
        <w:rPr>
          <w:rFonts w:ascii="Arial" w:hAnsi="Arial" w:cs="Arial"/>
          <w:b/>
          <w:bCs/>
          <w:sz w:val="22"/>
          <w:szCs w:val="22"/>
          <w:lang w:val="it-IT"/>
        </w:rPr>
      </w:pPr>
      <w:r>
        <w:rPr>
          <w:rFonts w:ascii="Arial" w:hAnsi="Arial" w:cs="Arial"/>
          <w:b/>
          <w:bCs/>
          <w:sz w:val="22"/>
          <w:szCs w:val="22"/>
          <w:lang w:val="it-IT"/>
        </w:rPr>
        <w:t>Valoarea publica minima/proiect 5000 euro si maxim 200.000 euro</w:t>
      </w:r>
    </w:p>
    <w:p w:rsidR="00107E38" w:rsidRDefault="00107E38" w:rsidP="00107E38">
      <w:pPr>
        <w:autoSpaceDE w:val="0"/>
        <w:autoSpaceDN w:val="0"/>
        <w:adjustRightInd w:val="0"/>
        <w:spacing w:line="360" w:lineRule="auto"/>
        <w:ind w:left="360"/>
        <w:rPr>
          <w:rFonts w:ascii="Arial" w:hAnsi="Arial" w:cs="Arial"/>
          <w:b/>
          <w:bCs/>
          <w:sz w:val="22"/>
          <w:szCs w:val="22"/>
          <w:lang w:val="it-IT"/>
        </w:rPr>
      </w:pPr>
    </w:p>
    <w:p w:rsidR="00051F67" w:rsidRDefault="00051F67"/>
    <w:sectPr w:rsidR="00051F67" w:rsidSect="00BF28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CBE" w:rsidRDefault="00A22CBE" w:rsidP="00107E38">
      <w:r>
        <w:separator/>
      </w:r>
    </w:p>
  </w:endnote>
  <w:endnote w:type="continuationSeparator" w:id="0">
    <w:p w:rsidR="00A22CBE" w:rsidRDefault="00A22CBE" w:rsidP="0010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CBE" w:rsidRDefault="00A22CBE" w:rsidP="00107E38">
      <w:r>
        <w:separator/>
      </w:r>
    </w:p>
  </w:footnote>
  <w:footnote w:type="continuationSeparator" w:id="0">
    <w:p w:rsidR="00A22CBE" w:rsidRDefault="00A22CBE" w:rsidP="00107E38">
      <w:r>
        <w:continuationSeparator/>
      </w:r>
    </w:p>
  </w:footnote>
  <w:footnote w:id="1">
    <w:p w:rsidR="006F67F4" w:rsidRPr="00FF65EF" w:rsidRDefault="006F67F4" w:rsidP="006F67F4">
      <w:pPr>
        <w:jc w:val="both"/>
        <w:rPr>
          <w:lang w:val="it-IT"/>
        </w:rPr>
      </w:pPr>
    </w:p>
  </w:footnote>
  <w:footnote w:id="2">
    <w:p w:rsidR="006F67F4" w:rsidRPr="00FF65EF" w:rsidRDefault="006F67F4" w:rsidP="006F67F4">
      <w:pPr>
        <w:jc w:val="both"/>
        <w:rPr>
          <w:lang w:val="it-IT"/>
        </w:rPr>
      </w:pPr>
    </w:p>
  </w:footnote>
  <w:footnote w:id="3">
    <w:p w:rsidR="00107E38" w:rsidRPr="00FF65EF" w:rsidRDefault="00107E38" w:rsidP="00107E38">
      <w:pPr>
        <w:jc w:val="both"/>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A096F"/>
    <w:multiLevelType w:val="hybridMultilevel"/>
    <w:tmpl w:val="9230A624"/>
    <w:lvl w:ilvl="0" w:tplc="4926C754">
      <w:start w:val="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1A35"/>
    <w:rsid w:val="00051F67"/>
    <w:rsid w:val="000D3D51"/>
    <w:rsid w:val="000E346C"/>
    <w:rsid w:val="000E4AC9"/>
    <w:rsid w:val="00107E38"/>
    <w:rsid w:val="00134C3B"/>
    <w:rsid w:val="001512C2"/>
    <w:rsid w:val="00153C16"/>
    <w:rsid w:val="00186E0B"/>
    <w:rsid w:val="003C5625"/>
    <w:rsid w:val="003F1749"/>
    <w:rsid w:val="00481A35"/>
    <w:rsid w:val="004F6C20"/>
    <w:rsid w:val="00515BE6"/>
    <w:rsid w:val="00646C3B"/>
    <w:rsid w:val="006F67F4"/>
    <w:rsid w:val="006F7FC8"/>
    <w:rsid w:val="007E7B97"/>
    <w:rsid w:val="008057ED"/>
    <w:rsid w:val="009029ED"/>
    <w:rsid w:val="00986A73"/>
    <w:rsid w:val="00A22CBE"/>
    <w:rsid w:val="00AA52D1"/>
    <w:rsid w:val="00B900E5"/>
    <w:rsid w:val="00B91929"/>
    <w:rsid w:val="00BF285B"/>
    <w:rsid w:val="00C50DB7"/>
    <w:rsid w:val="00D33DDD"/>
    <w:rsid w:val="00EB574B"/>
    <w:rsid w:val="00EC7BBE"/>
    <w:rsid w:val="00EF5634"/>
    <w:rsid w:val="00F50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symbol,Fussnota,ftref"/>
    <w:semiHidden/>
    <w:rsid w:val="00107E38"/>
    <w:rPr>
      <w:vertAlign w:val="superscript"/>
    </w:rPr>
  </w:style>
  <w:style w:type="paragraph" w:customStyle="1" w:styleId="Default">
    <w:name w:val="Default"/>
    <w:rsid w:val="00107E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6F67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symbol,Fussnota,ftref"/>
    <w:semiHidden/>
    <w:rsid w:val="00107E38"/>
    <w:rPr>
      <w:vertAlign w:val="superscript"/>
    </w:rPr>
  </w:style>
  <w:style w:type="paragraph" w:customStyle="1" w:styleId="Default">
    <w:name w:val="Default"/>
    <w:rsid w:val="00107E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6F6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4574</Words>
  <Characters>26077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cp:lastPrinted>2014-03-23T09:10:00Z</cp:lastPrinted>
  <dcterms:created xsi:type="dcterms:W3CDTF">2014-02-06T15:54:00Z</dcterms:created>
  <dcterms:modified xsi:type="dcterms:W3CDTF">2014-03-26T10:14:00Z</dcterms:modified>
</cp:coreProperties>
</file>